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90FF2" w14:textId="6ACC2967" w:rsidR="00AC30CA" w:rsidRPr="00AC30CA" w:rsidRDefault="00AC30CA" w:rsidP="00AC30CA">
      <w:pPr>
        <w:jc w:val="center"/>
        <w:rPr>
          <w:b/>
          <w:bCs/>
          <w:sz w:val="28"/>
          <w:szCs w:val="28"/>
        </w:rPr>
      </w:pPr>
      <w:r w:rsidRPr="00AC30CA">
        <w:rPr>
          <w:b/>
          <w:bCs/>
          <w:sz w:val="28"/>
          <w:szCs w:val="28"/>
        </w:rPr>
        <w:t>Christian Aid</w:t>
      </w:r>
    </w:p>
    <w:p w14:paraId="19A38945" w14:textId="1B470B4B" w:rsidR="001D48BD" w:rsidRPr="00AC30CA" w:rsidRDefault="00442F9B" w:rsidP="00AC30CA">
      <w:pPr>
        <w:jc w:val="center"/>
        <w:rPr>
          <w:b/>
          <w:bCs/>
          <w:sz w:val="28"/>
          <w:szCs w:val="28"/>
        </w:rPr>
      </w:pPr>
      <w:r w:rsidRPr="00AC30CA">
        <w:rPr>
          <w:b/>
          <w:bCs/>
          <w:sz w:val="28"/>
          <w:szCs w:val="28"/>
        </w:rPr>
        <w:t>Terms of Reference</w:t>
      </w:r>
    </w:p>
    <w:p w14:paraId="2CD64269" w14:textId="71F370D1" w:rsidR="00442F9B" w:rsidRPr="00AC30CA" w:rsidRDefault="00442F9B" w:rsidP="00AC30CA">
      <w:pPr>
        <w:jc w:val="center"/>
        <w:rPr>
          <w:b/>
          <w:bCs/>
          <w:sz w:val="28"/>
          <w:szCs w:val="28"/>
        </w:rPr>
      </w:pPr>
      <w:r w:rsidRPr="00AC30CA">
        <w:rPr>
          <w:b/>
          <w:bCs/>
          <w:sz w:val="28"/>
          <w:szCs w:val="28"/>
        </w:rPr>
        <w:t>Support for operationalising the Triple Nexus</w:t>
      </w:r>
    </w:p>
    <w:p w14:paraId="77A009DB" w14:textId="6B14ED0A" w:rsidR="00442F9B" w:rsidRPr="00AC30CA" w:rsidRDefault="00AC30CA" w:rsidP="00AC30CA">
      <w:pPr>
        <w:jc w:val="center"/>
        <w:rPr>
          <w:b/>
          <w:bCs/>
          <w:sz w:val="28"/>
          <w:szCs w:val="28"/>
        </w:rPr>
      </w:pPr>
      <w:r w:rsidRPr="00AC30CA">
        <w:rPr>
          <w:b/>
          <w:bCs/>
          <w:sz w:val="28"/>
          <w:szCs w:val="28"/>
        </w:rPr>
        <w:t xml:space="preserve">May </w:t>
      </w:r>
      <w:r w:rsidR="00442F9B" w:rsidRPr="00AC30CA">
        <w:rPr>
          <w:b/>
          <w:bCs/>
          <w:sz w:val="28"/>
          <w:szCs w:val="28"/>
        </w:rPr>
        <w:t>2021</w:t>
      </w:r>
    </w:p>
    <w:p w14:paraId="2A371826" w14:textId="70275D94" w:rsidR="00442F9B" w:rsidRDefault="00442F9B">
      <w:pPr>
        <w:rPr>
          <w:b/>
          <w:bCs/>
        </w:rPr>
      </w:pPr>
      <w:r w:rsidRPr="00442F9B">
        <w:rPr>
          <w:b/>
          <w:bCs/>
        </w:rPr>
        <w:t>Background</w:t>
      </w:r>
    </w:p>
    <w:p w14:paraId="313DE68F" w14:textId="00B89729" w:rsidR="00442F9B" w:rsidRDefault="00442F9B" w:rsidP="00E96F50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E51E0D">
        <w:rPr>
          <w:rFonts w:cstheme="minorHAnsi"/>
          <w:color w:val="000000" w:themeColor="text1"/>
        </w:rPr>
        <w:t xml:space="preserve">Christian Aid is </w:t>
      </w:r>
      <w:r w:rsidR="0049739D" w:rsidRPr="00E51E0D">
        <w:rPr>
          <w:rFonts w:cstheme="minorHAnsi"/>
          <w:color w:val="000000" w:themeColor="text1"/>
        </w:rPr>
        <w:t>an</w:t>
      </w:r>
      <w:r w:rsidRPr="00E51E0D">
        <w:rPr>
          <w:rFonts w:cstheme="minorHAnsi"/>
          <w:color w:val="000000" w:themeColor="text1"/>
        </w:rPr>
        <w:t xml:space="preserve"> international humanitarian</w:t>
      </w:r>
      <w:r w:rsidR="0049739D" w:rsidRPr="00E51E0D">
        <w:rPr>
          <w:rFonts w:cstheme="minorHAnsi"/>
          <w:color w:val="000000" w:themeColor="text1"/>
        </w:rPr>
        <w:t xml:space="preserve"> and</w:t>
      </w:r>
      <w:r w:rsidRPr="00E51E0D">
        <w:rPr>
          <w:rFonts w:cstheme="minorHAnsi"/>
          <w:color w:val="000000" w:themeColor="text1"/>
        </w:rPr>
        <w:t xml:space="preserve"> development </w:t>
      </w:r>
      <w:r w:rsidR="0049739D" w:rsidRPr="00E51E0D">
        <w:rPr>
          <w:rFonts w:cstheme="minorHAnsi"/>
          <w:color w:val="000000" w:themeColor="text1"/>
        </w:rPr>
        <w:t>agency with an increasing focus on</w:t>
      </w:r>
      <w:r w:rsidRPr="00E51E0D">
        <w:rPr>
          <w:rFonts w:cstheme="minorHAnsi"/>
          <w:color w:val="000000" w:themeColor="text1"/>
        </w:rPr>
        <w:t xml:space="preserve"> </w:t>
      </w:r>
      <w:r w:rsidR="0049739D" w:rsidRPr="00E51E0D">
        <w:rPr>
          <w:rFonts w:cstheme="minorHAnsi"/>
          <w:color w:val="000000" w:themeColor="text1"/>
        </w:rPr>
        <w:t xml:space="preserve">peace </w:t>
      </w:r>
      <w:r w:rsidRPr="00E51E0D">
        <w:rPr>
          <w:rFonts w:cstheme="minorHAnsi"/>
          <w:color w:val="000000" w:themeColor="text1"/>
        </w:rPr>
        <w:t xml:space="preserve">working in </w:t>
      </w:r>
      <w:r w:rsidR="00E96F50">
        <w:rPr>
          <w:rFonts w:cstheme="minorHAnsi"/>
          <w:color w:val="000000" w:themeColor="text1"/>
        </w:rPr>
        <w:t>29</w:t>
      </w:r>
      <w:r w:rsidRPr="00E51E0D">
        <w:rPr>
          <w:rFonts w:cstheme="minorHAnsi"/>
          <w:color w:val="000000" w:themeColor="text1"/>
        </w:rPr>
        <w:t xml:space="preserve"> countries across Latin America, Africa, the Middle East, and Asia. </w:t>
      </w:r>
      <w:r w:rsidR="00E51E0D" w:rsidRPr="00E51E0D">
        <w:rPr>
          <w:rFonts w:cstheme="minorHAnsi"/>
          <w:color w:val="000000" w:themeColor="text1"/>
        </w:rPr>
        <w:t>As a multi-mandate organisation</w:t>
      </w:r>
      <w:r w:rsidR="0049739D" w:rsidRPr="00E51E0D">
        <w:rPr>
          <w:rFonts w:cstheme="minorHAnsi"/>
          <w:color w:val="000000" w:themeColor="text1"/>
        </w:rPr>
        <w:t>, Christian Aid combines</w:t>
      </w:r>
      <w:r w:rsidRPr="00E51E0D">
        <w:rPr>
          <w:rFonts w:cstheme="minorHAnsi"/>
          <w:color w:val="000000" w:themeColor="text1"/>
        </w:rPr>
        <w:t xml:space="preserve"> lifesaving </w:t>
      </w:r>
      <w:r w:rsidR="0049739D" w:rsidRPr="00E51E0D">
        <w:rPr>
          <w:rFonts w:cstheme="minorHAnsi"/>
          <w:color w:val="000000" w:themeColor="text1"/>
        </w:rPr>
        <w:t xml:space="preserve">relief </w:t>
      </w:r>
      <w:r w:rsidRPr="00E51E0D">
        <w:rPr>
          <w:rFonts w:cstheme="minorHAnsi"/>
          <w:color w:val="000000" w:themeColor="text1"/>
        </w:rPr>
        <w:t xml:space="preserve">assistance to those most in need in crises, </w:t>
      </w:r>
      <w:r w:rsidR="0049739D" w:rsidRPr="00E51E0D">
        <w:rPr>
          <w:rFonts w:cstheme="minorHAnsi"/>
          <w:color w:val="000000" w:themeColor="text1"/>
        </w:rPr>
        <w:t xml:space="preserve">with </w:t>
      </w:r>
      <w:r w:rsidRPr="00E51E0D">
        <w:rPr>
          <w:rFonts w:cstheme="minorHAnsi"/>
          <w:color w:val="000000" w:themeColor="text1"/>
        </w:rPr>
        <w:t xml:space="preserve">building the long-term resilience of vulnerable communities to cope with future </w:t>
      </w:r>
      <w:r w:rsidR="00E51E0D" w:rsidRPr="00E51E0D">
        <w:rPr>
          <w:rFonts w:cstheme="minorHAnsi"/>
          <w:color w:val="000000" w:themeColor="text1"/>
        </w:rPr>
        <w:t>threats and</w:t>
      </w:r>
      <w:r w:rsidRPr="00E51E0D">
        <w:rPr>
          <w:rFonts w:cstheme="minorHAnsi"/>
          <w:color w:val="000000" w:themeColor="text1"/>
        </w:rPr>
        <w:t xml:space="preserve"> advocating with those in power to tackle the causes and consequences of crises. </w:t>
      </w:r>
      <w:r w:rsidR="0049739D" w:rsidRPr="00E51E0D">
        <w:rPr>
          <w:rFonts w:cstheme="minorHAnsi"/>
          <w:color w:val="000000" w:themeColor="text1"/>
        </w:rPr>
        <w:t xml:space="preserve">Our work </w:t>
      </w:r>
      <w:r w:rsidR="00E51E0D" w:rsidRPr="00E51E0D">
        <w:rPr>
          <w:rFonts w:cstheme="minorHAnsi"/>
          <w:color w:val="000000" w:themeColor="text1"/>
        </w:rPr>
        <w:t xml:space="preserve">explicitly aims at </w:t>
      </w:r>
      <w:r w:rsidR="0049739D" w:rsidRPr="00E51E0D">
        <w:rPr>
          <w:rFonts w:cstheme="minorHAnsi"/>
          <w:color w:val="000000" w:themeColor="text1"/>
        </w:rPr>
        <w:t>challeng</w:t>
      </w:r>
      <w:r w:rsidR="00E51E0D" w:rsidRPr="00E51E0D">
        <w:rPr>
          <w:rFonts w:cstheme="minorHAnsi"/>
          <w:color w:val="000000" w:themeColor="text1"/>
        </w:rPr>
        <w:t>ing</w:t>
      </w:r>
      <w:r w:rsidR="0049739D" w:rsidRPr="00E51E0D">
        <w:rPr>
          <w:rFonts w:cstheme="minorHAnsi"/>
          <w:color w:val="000000" w:themeColor="text1"/>
        </w:rPr>
        <w:t xml:space="preserve"> power</w:t>
      </w:r>
      <w:r w:rsidR="00E51E0D" w:rsidRPr="00E51E0D">
        <w:rPr>
          <w:rFonts w:cstheme="minorHAnsi"/>
          <w:color w:val="000000" w:themeColor="text1"/>
        </w:rPr>
        <w:t xml:space="preserve"> imbalances</w:t>
      </w:r>
      <w:r w:rsidR="0049739D" w:rsidRPr="00E51E0D">
        <w:rPr>
          <w:rFonts w:cstheme="minorHAnsi"/>
          <w:color w:val="000000" w:themeColor="text1"/>
        </w:rPr>
        <w:t xml:space="preserve"> </w:t>
      </w:r>
      <w:r w:rsidR="00E51E0D" w:rsidRPr="00E51E0D">
        <w:rPr>
          <w:rFonts w:cstheme="minorHAnsi"/>
          <w:color w:val="000000" w:themeColor="text1"/>
        </w:rPr>
        <w:t xml:space="preserve">within societies </w:t>
      </w:r>
      <w:r w:rsidR="00E51E0D" w:rsidRPr="00E51E0D">
        <w:rPr>
          <w:rFonts w:cstheme="minorHAnsi"/>
          <w:color w:val="000000" w:themeColor="text1"/>
          <w:shd w:val="clear" w:color="auto" w:fill="FFFFFF"/>
        </w:rPr>
        <w:t>by</w:t>
      </w:r>
      <w:r w:rsidR="0049739D" w:rsidRPr="00E51E0D">
        <w:rPr>
          <w:rFonts w:cstheme="minorHAnsi"/>
          <w:color w:val="000000" w:themeColor="text1"/>
          <w:shd w:val="clear" w:color="auto" w:fill="FFFFFF"/>
        </w:rPr>
        <w:t xml:space="preserve"> increasing the power of poor and marginalised women and men</w:t>
      </w:r>
      <w:r w:rsidR="00E51E0D" w:rsidRPr="00E51E0D">
        <w:rPr>
          <w:rFonts w:cstheme="minorHAnsi"/>
          <w:color w:val="000000" w:themeColor="text1"/>
          <w:shd w:val="clear" w:color="auto" w:fill="FFFFFF"/>
        </w:rPr>
        <w:t>,</w:t>
      </w:r>
      <w:r w:rsidR="0049739D" w:rsidRPr="00E51E0D">
        <w:rPr>
          <w:rFonts w:cstheme="minorHAnsi"/>
          <w:color w:val="000000" w:themeColor="text1"/>
          <w:shd w:val="clear" w:color="auto" w:fill="FFFFFF"/>
        </w:rPr>
        <w:t xml:space="preserve"> strengthening their voice, </w:t>
      </w:r>
      <w:r w:rsidR="00E51E0D" w:rsidRPr="00E51E0D">
        <w:rPr>
          <w:rFonts w:cstheme="minorHAnsi"/>
          <w:color w:val="000000" w:themeColor="text1"/>
          <w:shd w:val="clear" w:color="auto" w:fill="FFFFFF"/>
        </w:rPr>
        <w:t xml:space="preserve">and </w:t>
      </w:r>
      <w:r w:rsidR="0049739D" w:rsidRPr="00E51E0D">
        <w:rPr>
          <w:rFonts w:cstheme="minorHAnsi"/>
          <w:color w:val="000000" w:themeColor="text1"/>
          <w:shd w:val="clear" w:color="auto" w:fill="FFFFFF"/>
        </w:rPr>
        <w:t>helping them to engage with those in positions of authority</w:t>
      </w:r>
      <w:r w:rsidR="00E51E0D" w:rsidRPr="00E51E0D">
        <w:rPr>
          <w:rFonts w:cstheme="minorHAnsi"/>
          <w:color w:val="000000" w:themeColor="text1"/>
          <w:shd w:val="clear" w:color="auto" w:fill="FFFFFF"/>
        </w:rPr>
        <w:t xml:space="preserve"> </w:t>
      </w:r>
      <w:r w:rsidR="0049739D" w:rsidRPr="00E51E0D">
        <w:rPr>
          <w:rFonts w:cstheme="minorHAnsi"/>
          <w:color w:val="000000" w:themeColor="text1"/>
          <w:shd w:val="clear" w:color="auto" w:fill="FFFFFF"/>
        </w:rPr>
        <w:t>to participate in their own governance.</w:t>
      </w:r>
      <w:r w:rsidR="00E51E0D" w:rsidRPr="00E51E0D">
        <w:rPr>
          <w:rFonts w:cstheme="minorHAnsi"/>
          <w:color w:val="000000" w:themeColor="text1"/>
          <w:shd w:val="clear" w:color="auto" w:fill="FFFFFF"/>
        </w:rPr>
        <w:t xml:space="preserve"> We understand that people in poverty often face several, intersecting, inequalities based on their identities. We strive for a more inclusive world where identity </w:t>
      </w:r>
      <w:r w:rsidR="00E51E0D" w:rsidRPr="00E51E0D">
        <w:rPr>
          <w:rFonts w:cstheme="minorHAnsi"/>
          <w:b/>
          <w:bCs/>
          <w:color w:val="000000" w:themeColor="text1"/>
          <w:shd w:val="clear" w:color="auto" w:fill="FFFFFF"/>
        </w:rPr>
        <w:t>– </w:t>
      </w:r>
      <w:r w:rsidR="00E51E0D" w:rsidRPr="00E51E0D">
        <w:rPr>
          <w:rStyle w:val="Strong"/>
          <w:rFonts w:cstheme="minorHAnsi"/>
          <w:b w:val="0"/>
          <w:bCs w:val="0"/>
          <w:color w:val="000000" w:themeColor="text1"/>
          <w:shd w:val="clear" w:color="auto" w:fill="FFFFFF"/>
        </w:rPr>
        <w:t>gender, ethnicity, caste, religion, class, sexual orientation, disability, age</w:t>
      </w:r>
      <w:r w:rsidR="00E51E0D" w:rsidRPr="00E51E0D">
        <w:rPr>
          <w:rFonts w:cstheme="minorHAnsi"/>
          <w:b/>
          <w:bCs/>
          <w:color w:val="000000" w:themeColor="text1"/>
          <w:shd w:val="clear" w:color="auto" w:fill="FFFFFF"/>
        </w:rPr>
        <w:t> –</w:t>
      </w:r>
      <w:r w:rsidR="00E51E0D" w:rsidRPr="00E51E0D">
        <w:rPr>
          <w:rFonts w:cstheme="minorHAnsi"/>
          <w:color w:val="000000" w:themeColor="text1"/>
          <w:shd w:val="clear" w:color="auto" w:fill="FFFFFF"/>
        </w:rPr>
        <w:t xml:space="preserve"> is no longer a barrier to equal treatment. </w:t>
      </w:r>
      <w:r w:rsidR="00F87330">
        <w:rPr>
          <w:rFonts w:cstheme="minorHAnsi"/>
          <w:color w:val="000000" w:themeColor="text1"/>
          <w:shd w:val="clear" w:color="auto" w:fill="FFFFFF"/>
        </w:rPr>
        <w:t>Violence is also a major cause of poverty around the world, with 80% of all humanitarian crises driven by armed conflict</w:t>
      </w:r>
      <w:r w:rsidR="00E96F50">
        <w:rPr>
          <w:rStyle w:val="FootnoteReference"/>
          <w:rFonts w:cstheme="minorHAnsi"/>
          <w:color w:val="000000" w:themeColor="text1"/>
          <w:shd w:val="clear" w:color="auto" w:fill="FFFFFF"/>
        </w:rPr>
        <w:footnoteReference w:id="1"/>
      </w:r>
      <w:r w:rsidR="00F87330">
        <w:rPr>
          <w:rFonts w:cstheme="minorHAnsi"/>
          <w:color w:val="000000" w:themeColor="text1"/>
          <w:shd w:val="clear" w:color="auto" w:fill="FFFFFF"/>
        </w:rPr>
        <w:t>. Our ‘</w:t>
      </w:r>
      <w:hyperlink r:id="rId8" w:history="1">
        <w:r w:rsidR="00F87330" w:rsidRPr="00AC30CA">
          <w:rPr>
            <w:rStyle w:val="Hyperlink"/>
            <w:rFonts w:cstheme="minorHAnsi"/>
            <w:shd w:val="clear" w:color="auto" w:fill="FFFFFF"/>
          </w:rPr>
          <w:t>From Violence to Peace’</w:t>
        </w:r>
      </w:hyperlink>
      <w:r w:rsidR="00F87330">
        <w:rPr>
          <w:rFonts w:cstheme="minorHAnsi"/>
          <w:color w:val="000000" w:themeColor="text1"/>
          <w:shd w:val="clear" w:color="auto" w:fill="FFFFFF"/>
        </w:rPr>
        <w:t xml:space="preserve"> </w:t>
      </w:r>
      <w:r w:rsidR="005F1038">
        <w:rPr>
          <w:rFonts w:cstheme="minorHAnsi"/>
          <w:color w:val="000000" w:themeColor="text1"/>
          <w:shd w:val="clear" w:color="auto" w:fill="FFFFFF"/>
        </w:rPr>
        <w:t>strategy aims t</w:t>
      </w:r>
      <w:r w:rsidR="005F1038" w:rsidRPr="005F1038">
        <w:rPr>
          <w:rFonts w:cstheme="minorHAnsi"/>
          <w:color w:val="000000" w:themeColor="text1"/>
          <w:shd w:val="clear" w:color="auto" w:fill="FFFFFF"/>
        </w:rPr>
        <w:t>o contribute to peacebuilding efforts, ensuring access to justice and accountability, and protecting those most at risk of violence and supporting inclusive peacebuilding</w:t>
      </w:r>
      <w:r w:rsidR="00F87330">
        <w:rPr>
          <w:rFonts w:cstheme="minorHAnsi"/>
          <w:color w:val="000000" w:themeColor="text1"/>
          <w:shd w:val="clear" w:color="auto" w:fill="FFFFFF"/>
        </w:rPr>
        <w:t>.</w:t>
      </w:r>
    </w:p>
    <w:p w14:paraId="5BBD60CD" w14:textId="09381254" w:rsidR="004F3B06" w:rsidRDefault="004F3B06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4F3B06">
        <w:rPr>
          <w:rFonts w:cstheme="minorHAnsi"/>
          <w:b/>
          <w:bCs/>
          <w:color w:val="000000" w:themeColor="text1"/>
          <w:shd w:val="clear" w:color="auto" w:fill="FFFFFF"/>
        </w:rPr>
        <w:t>The Triple Nexus</w:t>
      </w:r>
    </w:p>
    <w:p w14:paraId="701481EC" w14:textId="4EF8377A" w:rsidR="009F5C13" w:rsidRPr="002C06B4" w:rsidRDefault="004F3B06" w:rsidP="00E96F50">
      <w:pPr>
        <w:jc w:val="both"/>
        <w:rPr>
          <w:rFonts w:eastAsia="RealTextOT-Semilight" w:cstheme="minorHAnsi"/>
        </w:rPr>
      </w:pPr>
      <w:r w:rsidRPr="002C06B4">
        <w:rPr>
          <w:rFonts w:eastAsia="RealTextOT-Semilight" w:cstheme="minorHAnsi"/>
        </w:rPr>
        <w:t xml:space="preserve">The Triple Nexus (Nexus) is a policy concept that is largely understood as </w:t>
      </w:r>
      <w:r w:rsidRPr="002C06B4">
        <w:rPr>
          <w:rFonts w:cstheme="minorHAnsi"/>
        </w:rPr>
        <w:t>stronger collaboration, coordination and interlinkages among actors from the fields of development cooperation, humanitarian action and peacebuilding and the cohesiveness of the agencies involved. While this is not a new concept, it is currently gaining momentum as a way to improve efficiency and effectiveness</w:t>
      </w:r>
      <w:r w:rsidR="00D33481">
        <w:rPr>
          <w:rFonts w:cstheme="minorHAnsi"/>
        </w:rPr>
        <w:t xml:space="preserve"> and deliver localisation and respond effectively to Covid-19</w:t>
      </w:r>
      <w:r w:rsidR="009F5C13" w:rsidRPr="002C06B4">
        <w:rPr>
          <w:b/>
          <w:bCs/>
        </w:rPr>
        <w:t xml:space="preserve">. </w:t>
      </w:r>
      <w:r w:rsidR="009F5C13" w:rsidRPr="002C06B4">
        <w:rPr>
          <w:rFonts w:eastAsia="RealTextOT-Semilight" w:cstheme="minorHAnsi"/>
        </w:rPr>
        <w:t>To date, however, the nexus remains largely conceptual and at the policy level, with limited or disparate, practical or operational application.</w:t>
      </w:r>
      <w:r w:rsidR="008D2FC8" w:rsidRPr="002C06B4">
        <w:rPr>
          <w:rFonts w:eastAsia="RealTextOT-Semilight" w:cstheme="minorHAnsi"/>
        </w:rPr>
        <w:t xml:space="preserve"> </w:t>
      </w:r>
    </w:p>
    <w:p w14:paraId="66B6E9AD" w14:textId="0791C999" w:rsidR="008D2FC8" w:rsidRDefault="008D2FC8" w:rsidP="00E96F50">
      <w:pPr>
        <w:jc w:val="both"/>
        <w:rPr>
          <w:rFonts w:eastAsia="RealTextOT-Semilight" w:cstheme="minorHAnsi"/>
        </w:rPr>
      </w:pPr>
      <w:r>
        <w:rPr>
          <w:rFonts w:eastAsia="RealTextOT-Semilight" w:cstheme="minorHAnsi"/>
        </w:rPr>
        <w:t xml:space="preserve">Being a development and humanitarian organisation working on violence and conflict, Christian Aid is </w:t>
      </w:r>
      <w:r w:rsidR="00AC30CA">
        <w:rPr>
          <w:rFonts w:eastAsia="RealTextOT-Semilight" w:cstheme="minorHAnsi"/>
        </w:rPr>
        <w:t>keen</w:t>
      </w:r>
      <w:r>
        <w:rPr>
          <w:rFonts w:eastAsia="RealTextOT-Semilight" w:cstheme="minorHAnsi"/>
        </w:rPr>
        <w:t xml:space="preserve"> to develop a Triple Nexus approach. </w:t>
      </w:r>
      <w:r w:rsidR="005F1038">
        <w:rPr>
          <w:rFonts w:eastAsia="RealTextOT-Semilight" w:cstheme="minorHAnsi"/>
        </w:rPr>
        <w:t>A</w:t>
      </w:r>
      <w:r>
        <w:rPr>
          <w:rFonts w:eastAsia="RealTextOT-Semilight" w:cstheme="minorHAnsi"/>
        </w:rPr>
        <w:t xml:space="preserve"> number of Christian Aid countries, including</w:t>
      </w:r>
      <w:r w:rsidR="00AC30CA">
        <w:rPr>
          <w:rFonts w:eastAsia="RealTextOT-Semilight" w:cstheme="minorHAnsi"/>
        </w:rPr>
        <w:t xml:space="preserve"> Bangladesh,</w:t>
      </w:r>
      <w:r>
        <w:rPr>
          <w:rFonts w:eastAsia="RealTextOT-Semilight" w:cstheme="minorHAnsi"/>
        </w:rPr>
        <w:t xml:space="preserve"> DRC, South Sudan, Burundi and Myanmar have already started developing integrated </w:t>
      </w:r>
      <w:r w:rsidR="00481A28">
        <w:rPr>
          <w:rFonts w:eastAsia="RealTextOT-Semilight" w:cstheme="minorHAnsi"/>
        </w:rPr>
        <w:t>programmes</w:t>
      </w:r>
      <w:r>
        <w:rPr>
          <w:rFonts w:eastAsia="RealTextOT-Semilight" w:cstheme="minorHAnsi"/>
        </w:rPr>
        <w:t xml:space="preserve"> that look at all three dimensions of the Nexus. However, </w:t>
      </w:r>
      <w:r w:rsidR="00481A28">
        <w:rPr>
          <w:rFonts w:eastAsia="RealTextOT-Semilight" w:cstheme="minorHAnsi"/>
        </w:rPr>
        <w:t xml:space="preserve">more systematic analysis is required to </w:t>
      </w:r>
      <w:r w:rsidR="0011190D">
        <w:rPr>
          <w:rFonts w:eastAsia="RealTextOT-Semilight" w:cstheme="minorHAnsi"/>
        </w:rPr>
        <w:t>understand if these interventions actually address all three parts of the Nexus.</w:t>
      </w:r>
    </w:p>
    <w:p w14:paraId="5BC2B0F9" w14:textId="506FE582" w:rsidR="008D2FC8" w:rsidRDefault="008D2FC8">
      <w:pPr>
        <w:rPr>
          <w:rFonts w:eastAsia="RealTextOT-Semilight" w:cstheme="minorHAnsi"/>
          <w:b/>
          <w:bCs/>
        </w:rPr>
      </w:pPr>
      <w:r w:rsidRPr="00481A28">
        <w:rPr>
          <w:rFonts w:eastAsia="RealTextOT-Semilight" w:cstheme="minorHAnsi"/>
          <w:b/>
          <w:bCs/>
        </w:rPr>
        <w:t>Objective</w:t>
      </w:r>
    </w:p>
    <w:p w14:paraId="6FC47AF9" w14:textId="278FF650" w:rsidR="00481A28" w:rsidRDefault="00481A28">
      <w:pPr>
        <w:rPr>
          <w:rFonts w:eastAsia="RealTextOT-Semilight" w:cstheme="minorHAnsi"/>
        </w:rPr>
      </w:pPr>
      <w:r>
        <w:rPr>
          <w:rFonts w:eastAsia="RealTextOT-Semilight" w:cstheme="minorHAnsi"/>
        </w:rPr>
        <w:t>The objective of this assignment is to support Christian Aid in its efforts to operationalise the Triple Nexus</w:t>
      </w:r>
      <w:r w:rsidR="00BA45DA">
        <w:rPr>
          <w:rFonts w:eastAsia="RealTextOT-Semilight" w:cstheme="minorHAnsi"/>
        </w:rPr>
        <w:t xml:space="preserve"> to better meet the needs of the people we work with</w:t>
      </w:r>
      <w:r>
        <w:rPr>
          <w:rFonts w:eastAsia="RealTextOT-Semilight" w:cstheme="minorHAnsi"/>
        </w:rPr>
        <w:t>.</w:t>
      </w:r>
      <w:r w:rsidR="002C06B4">
        <w:rPr>
          <w:rFonts w:eastAsia="RealTextOT-Semilight" w:cstheme="minorHAnsi"/>
        </w:rPr>
        <w:t xml:space="preserve"> The specific objectives are:</w:t>
      </w:r>
    </w:p>
    <w:p w14:paraId="07466020" w14:textId="0F0E780B" w:rsidR="005F1038" w:rsidRDefault="002C06B4" w:rsidP="002C06B4">
      <w:pPr>
        <w:pStyle w:val="CommentText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To</w:t>
      </w:r>
      <w:r w:rsidR="005F1038">
        <w:rPr>
          <w:sz w:val="22"/>
          <w:szCs w:val="22"/>
        </w:rPr>
        <w:t xml:space="preserve"> </w:t>
      </w:r>
      <w:r w:rsidRPr="00397169">
        <w:rPr>
          <w:sz w:val="22"/>
          <w:szCs w:val="22"/>
        </w:rPr>
        <w:t xml:space="preserve">develop a </w:t>
      </w:r>
      <w:r w:rsidRPr="002C06B4">
        <w:rPr>
          <w:sz w:val="22"/>
          <w:szCs w:val="22"/>
        </w:rPr>
        <w:t>policy and programme position</w:t>
      </w:r>
      <w:r w:rsidR="005F1038">
        <w:rPr>
          <w:sz w:val="22"/>
          <w:szCs w:val="22"/>
        </w:rPr>
        <w:t xml:space="preserve"> paper</w:t>
      </w:r>
      <w:r w:rsidRPr="00397169">
        <w:rPr>
          <w:sz w:val="22"/>
          <w:szCs w:val="22"/>
        </w:rPr>
        <w:t xml:space="preserve"> on how </w:t>
      </w:r>
      <w:r>
        <w:rPr>
          <w:sz w:val="22"/>
          <w:szCs w:val="22"/>
        </w:rPr>
        <w:t>Christian Aid</w:t>
      </w:r>
      <w:r w:rsidRPr="00397169">
        <w:rPr>
          <w:sz w:val="22"/>
          <w:szCs w:val="22"/>
        </w:rPr>
        <w:t xml:space="preserve"> </w:t>
      </w:r>
      <w:r>
        <w:rPr>
          <w:sz w:val="22"/>
          <w:szCs w:val="22"/>
        </w:rPr>
        <w:t>should</w:t>
      </w:r>
      <w:r w:rsidRPr="00397169">
        <w:rPr>
          <w:sz w:val="22"/>
          <w:szCs w:val="22"/>
        </w:rPr>
        <w:t xml:space="preserve"> engage with the Triple Nexus</w:t>
      </w:r>
      <w:r w:rsidR="00834088">
        <w:rPr>
          <w:sz w:val="22"/>
          <w:szCs w:val="22"/>
        </w:rPr>
        <w:t xml:space="preserve">, </w:t>
      </w:r>
      <w:r w:rsidR="005F1038">
        <w:rPr>
          <w:sz w:val="22"/>
          <w:szCs w:val="22"/>
        </w:rPr>
        <w:t>including:</w:t>
      </w:r>
    </w:p>
    <w:p w14:paraId="61787666" w14:textId="1A3D8F6D" w:rsidR="00FD2628" w:rsidRDefault="00FD2628" w:rsidP="005F1038">
      <w:pPr>
        <w:pStyle w:val="CommentText"/>
        <w:numPr>
          <w:ilvl w:val="1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Elaborate Christian Aid’s organisational positioning and approach to the Nexus,</w:t>
      </w:r>
    </w:p>
    <w:p w14:paraId="73064E30" w14:textId="4CAB44BA" w:rsidR="005F1038" w:rsidRDefault="00E96F50" w:rsidP="005F1038">
      <w:pPr>
        <w:pStyle w:val="CommentText"/>
        <w:numPr>
          <w:ilvl w:val="1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</w:t>
      </w:r>
      <w:r w:rsidR="005F1038">
        <w:rPr>
          <w:sz w:val="22"/>
          <w:szCs w:val="22"/>
        </w:rPr>
        <w:t>dentifying an organisational strategic focus or niche for Christian Aid’s approach, values and priorities in line with Triple Nexus programming;</w:t>
      </w:r>
    </w:p>
    <w:p w14:paraId="381EA4F0" w14:textId="61CC3B28" w:rsidR="005F1038" w:rsidRDefault="005F1038" w:rsidP="005F1038">
      <w:pPr>
        <w:pStyle w:val="CommentText"/>
        <w:numPr>
          <w:ilvl w:val="1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mapping current Christian Aid work that is in line with the Nexus;</w:t>
      </w:r>
    </w:p>
    <w:p w14:paraId="4FE43D46" w14:textId="4DFA7595" w:rsidR="002C06B4" w:rsidRDefault="00834088" w:rsidP="005F1038">
      <w:pPr>
        <w:pStyle w:val="CommentText"/>
        <w:numPr>
          <w:ilvl w:val="1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moving the discussion from a theoretical framework to an actionable plan that provides clear guidance to staff</w:t>
      </w:r>
      <w:r w:rsidR="0011190D">
        <w:rPr>
          <w:sz w:val="22"/>
          <w:szCs w:val="22"/>
        </w:rPr>
        <w:t xml:space="preserve"> in advisory and program</w:t>
      </w:r>
      <w:r w:rsidR="005F1038">
        <w:rPr>
          <w:sz w:val="22"/>
          <w:szCs w:val="22"/>
        </w:rPr>
        <w:t>me</w:t>
      </w:r>
      <w:r w:rsidR="0011190D">
        <w:rPr>
          <w:sz w:val="22"/>
          <w:szCs w:val="22"/>
        </w:rPr>
        <w:t xml:space="preserve"> management roles</w:t>
      </w:r>
      <w:r w:rsidR="002C06B4">
        <w:rPr>
          <w:sz w:val="22"/>
          <w:szCs w:val="22"/>
        </w:rPr>
        <w:t xml:space="preserve">; </w:t>
      </w:r>
    </w:p>
    <w:p w14:paraId="1C7DB2F1" w14:textId="27BBB42C" w:rsidR="005F1038" w:rsidRDefault="00E96F50" w:rsidP="00E96F50">
      <w:pPr>
        <w:pStyle w:val="CommentText"/>
        <w:numPr>
          <w:ilvl w:val="1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5F1038">
        <w:rPr>
          <w:sz w:val="22"/>
          <w:szCs w:val="22"/>
        </w:rPr>
        <w:t>o generate lessons on how Christian Aid can engage in a more systematic way with all three pillars of the Nexus</w:t>
      </w:r>
      <w:r w:rsidR="00D33481">
        <w:rPr>
          <w:sz w:val="22"/>
          <w:szCs w:val="22"/>
        </w:rPr>
        <w:t xml:space="preserve"> and support our strategic framework of working poverty, power and prophetic voice. </w:t>
      </w:r>
    </w:p>
    <w:p w14:paraId="6DED6167" w14:textId="0FD8EC3B" w:rsidR="00834088" w:rsidRDefault="002C06B4" w:rsidP="002C06B4">
      <w:pPr>
        <w:pStyle w:val="CommentText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raise awareness and understanding of the Nexus </w:t>
      </w:r>
      <w:r w:rsidR="00834088">
        <w:rPr>
          <w:sz w:val="22"/>
          <w:szCs w:val="22"/>
        </w:rPr>
        <w:t>among</w:t>
      </w:r>
      <w:r>
        <w:rPr>
          <w:sz w:val="22"/>
          <w:szCs w:val="22"/>
        </w:rPr>
        <w:t xml:space="preserve"> Christian Aid </w:t>
      </w:r>
      <w:r w:rsidR="00834088">
        <w:rPr>
          <w:sz w:val="22"/>
          <w:szCs w:val="22"/>
        </w:rPr>
        <w:t>staff</w:t>
      </w:r>
      <w:r w:rsidR="0011190D">
        <w:rPr>
          <w:sz w:val="22"/>
          <w:szCs w:val="22"/>
        </w:rPr>
        <w:t>;</w:t>
      </w:r>
    </w:p>
    <w:p w14:paraId="0BE09D3A" w14:textId="7C1A1300" w:rsidR="00BD545C" w:rsidRPr="00310563" w:rsidRDefault="00BD545C" w:rsidP="00E96F50">
      <w:pPr>
        <w:pStyle w:val="CommentText"/>
        <w:spacing w:after="0"/>
        <w:ind w:left="720"/>
        <w:jc w:val="both"/>
        <w:rPr>
          <w:sz w:val="22"/>
          <w:szCs w:val="22"/>
        </w:rPr>
      </w:pPr>
    </w:p>
    <w:p w14:paraId="66D89E7D" w14:textId="507EC436" w:rsidR="00BD545C" w:rsidRPr="00BD545C" w:rsidRDefault="00BD545C" w:rsidP="0011190D">
      <w:pPr>
        <w:pStyle w:val="CommentText"/>
        <w:spacing w:before="240"/>
        <w:jc w:val="both"/>
        <w:rPr>
          <w:b/>
          <w:bCs/>
          <w:sz w:val="22"/>
          <w:szCs w:val="22"/>
        </w:rPr>
      </w:pPr>
      <w:r w:rsidRPr="00BD545C">
        <w:rPr>
          <w:b/>
          <w:bCs/>
          <w:sz w:val="22"/>
          <w:szCs w:val="22"/>
        </w:rPr>
        <w:t>Scope of work and deliverables</w:t>
      </w:r>
    </w:p>
    <w:p w14:paraId="2A3A2D07" w14:textId="1C23C0A9" w:rsidR="00BD545C" w:rsidRDefault="0011190D" w:rsidP="0011190D">
      <w:pPr>
        <w:pStyle w:val="CommentText"/>
        <w:spacing w:before="240"/>
        <w:jc w:val="both"/>
        <w:rPr>
          <w:rFonts w:eastAsia="Times New Roman" w:cstheme="minorHAnsi"/>
          <w:sz w:val="22"/>
          <w:szCs w:val="22"/>
        </w:rPr>
      </w:pPr>
      <w:r>
        <w:rPr>
          <w:sz w:val="22"/>
          <w:szCs w:val="22"/>
        </w:rPr>
        <w:t xml:space="preserve">Christian Aid is looking for a consultant </w:t>
      </w:r>
      <w:r w:rsidR="000671A3">
        <w:rPr>
          <w:sz w:val="22"/>
          <w:szCs w:val="22"/>
        </w:rPr>
        <w:t xml:space="preserve">to provide </w:t>
      </w:r>
      <w:r>
        <w:rPr>
          <w:sz w:val="22"/>
          <w:szCs w:val="22"/>
        </w:rPr>
        <w:t xml:space="preserve">support </w:t>
      </w:r>
      <w:r w:rsidR="000671A3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our ongoing efforts </w:t>
      </w:r>
      <w:r w:rsidR="005F1038">
        <w:rPr>
          <w:sz w:val="22"/>
          <w:szCs w:val="22"/>
        </w:rPr>
        <w:t>to understand how a</w:t>
      </w:r>
      <w:r>
        <w:rPr>
          <w:sz w:val="22"/>
          <w:szCs w:val="22"/>
        </w:rPr>
        <w:t xml:space="preserve"> Triple Nexus approach</w:t>
      </w:r>
      <w:r w:rsidR="005F1038">
        <w:rPr>
          <w:sz w:val="22"/>
          <w:szCs w:val="22"/>
        </w:rPr>
        <w:t xml:space="preserve"> might be operationalised</w:t>
      </w:r>
      <w:r w:rsidR="00E96F50">
        <w:rPr>
          <w:sz w:val="22"/>
          <w:szCs w:val="22"/>
        </w:rPr>
        <w:t xml:space="preserve"> in</w:t>
      </w:r>
      <w:r>
        <w:rPr>
          <w:sz w:val="22"/>
          <w:szCs w:val="22"/>
        </w:rPr>
        <w:t xml:space="preserve"> a number of priority countries</w:t>
      </w:r>
      <w:r w:rsidR="00310563">
        <w:rPr>
          <w:sz w:val="22"/>
          <w:szCs w:val="22"/>
        </w:rPr>
        <w:t xml:space="preserve"> </w:t>
      </w:r>
      <w:r w:rsidR="000671A3">
        <w:rPr>
          <w:sz w:val="22"/>
          <w:szCs w:val="22"/>
        </w:rPr>
        <w:t>(</w:t>
      </w:r>
      <w:r w:rsidR="00AC30CA">
        <w:rPr>
          <w:sz w:val="22"/>
          <w:szCs w:val="22"/>
        </w:rPr>
        <w:t xml:space="preserve">Bangladesh, </w:t>
      </w:r>
      <w:r w:rsidR="000671A3">
        <w:rPr>
          <w:sz w:val="22"/>
          <w:szCs w:val="22"/>
        </w:rPr>
        <w:t>Burundi, Myanmar, DRC, South Sudan, Nigeria and across the Middle East region)</w:t>
      </w:r>
      <w:r>
        <w:rPr>
          <w:sz w:val="22"/>
          <w:szCs w:val="22"/>
        </w:rPr>
        <w:t xml:space="preserve">. </w:t>
      </w:r>
      <w:r w:rsidR="000671A3">
        <w:rPr>
          <w:sz w:val="22"/>
          <w:szCs w:val="22"/>
        </w:rPr>
        <w:t xml:space="preserve">The approach of the work should be to </w:t>
      </w:r>
      <w:r w:rsidR="000671A3" w:rsidRPr="00B1747D">
        <w:rPr>
          <w:rFonts w:eastAsia="Times New Roman" w:cstheme="minorHAnsi"/>
          <w:sz w:val="22"/>
          <w:szCs w:val="22"/>
        </w:rPr>
        <w:t xml:space="preserve">examine the best ways to operationalise the </w:t>
      </w:r>
      <w:r w:rsidR="008576BB">
        <w:rPr>
          <w:rFonts w:eastAsia="Times New Roman" w:cstheme="minorHAnsi"/>
          <w:sz w:val="22"/>
          <w:szCs w:val="22"/>
        </w:rPr>
        <w:t>T</w:t>
      </w:r>
      <w:r w:rsidR="000671A3" w:rsidRPr="00B1747D">
        <w:rPr>
          <w:rFonts w:eastAsia="Times New Roman" w:cstheme="minorHAnsi"/>
          <w:sz w:val="22"/>
          <w:szCs w:val="22"/>
        </w:rPr>
        <w:t xml:space="preserve">riple </w:t>
      </w:r>
      <w:r w:rsidR="008576BB">
        <w:rPr>
          <w:rFonts w:eastAsia="Times New Roman" w:cstheme="minorHAnsi"/>
          <w:sz w:val="22"/>
          <w:szCs w:val="22"/>
        </w:rPr>
        <w:t>N</w:t>
      </w:r>
      <w:r w:rsidR="000671A3" w:rsidRPr="00B1747D">
        <w:rPr>
          <w:rFonts w:eastAsia="Times New Roman" w:cstheme="minorHAnsi"/>
          <w:sz w:val="22"/>
          <w:szCs w:val="22"/>
        </w:rPr>
        <w:t xml:space="preserve">exus across our portfolio of programmes, to </w:t>
      </w:r>
      <w:r w:rsidR="00310563">
        <w:rPr>
          <w:rFonts w:eastAsia="Times New Roman" w:cstheme="minorHAnsi"/>
          <w:sz w:val="22"/>
          <w:szCs w:val="22"/>
        </w:rPr>
        <w:t>draw</w:t>
      </w:r>
      <w:r w:rsidR="000671A3" w:rsidRPr="00B1747D">
        <w:rPr>
          <w:rFonts w:eastAsia="Times New Roman" w:cstheme="minorHAnsi"/>
          <w:sz w:val="22"/>
          <w:szCs w:val="22"/>
        </w:rPr>
        <w:t xml:space="preserve"> good practice globally and to set out a series of recommendations for C</w:t>
      </w:r>
      <w:r w:rsidR="000671A3">
        <w:rPr>
          <w:rFonts w:eastAsia="Times New Roman" w:cstheme="minorHAnsi"/>
          <w:sz w:val="22"/>
          <w:szCs w:val="22"/>
        </w:rPr>
        <w:t xml:space="preserve">hristian </w:t>
      </w:r>
      <w:r w:rsidR="000671A3" w:rsidRPr="00B1747D">
        <w:rPr>
          <w:rFonts w:eastAsia="Times New Roman" w:cstheme="minorHAnsi"/>
          <w:sz w:val="22"/>
          <w:szCs w:val="22"/>
        </w:rPr>
        <w:t>A</w:t>
      </w:r>
      <w:r w:rsidR="000671A3">
        <w:rPr>
          <w:rFonts w:eastAsia="Times New Roman" w:cstheme="minorHAnsi"/>
          <w:sz w:val="22"/>
          <w:szCs w:val="22"/>
        </w:rPr>
        <w:t>id</w:t>
      </w:r>
      <w:r w:rsidR="000671A3" w:rsidRPr="00B1747D">
        <w:rPr>
          <w:rFonts w:eastAsia="Times New Roman" w:cstheme="minorHAnsi"/>
          <w:sz w:val="22"/>
          <w:szCs w:val="22"/>
        </w:rPr>
        <w:t xml:space="preserve"> globally</w:t>
      </w:r>
      <w:r w:rsidR="000671A3">
        <w:rPr>
          <w:rFonts w:eastAsia="Times New Roman" w:cstheme="minorHAnsi"/>
          <w:sz w:val="22"/>
          <w:szCs w:val="22"/>
        </w:rPr>
        <w:t>.</w:t>
      </w:r>
      <w:r w:rsidR="008576BB">
        <w:rPr>
          <w:rFonts w:eastAsia="Times New Roman" w:cstheme="minorHAnsi"/>
          <w:sz w:val="22"/>
          <w:szCs w:val="22"/>
        </w:rPr>
        <w:t xml:space="preserve"> </w:t>
      </w:r>
    </w:p>
    <w:p w14:paraId="1D79BAAD" w14:textId="36B66302" w:rsidR="00310563" w:rsidRDefault="00310563" w:rsidP="0011190D">
      <w:pPr>
        <w:pStyle w:val="CommentText"/>
        <w:spacing w:before="240"/>
        <w:jc w:val="both"/>
        <w:rPr>
          <w:sz w:val="22"/>
          <w:szCs w:val="22"/>
        </w:rPr>
      </w:pPr>
      <w:r w:rsidRPr="000671A3">
        <w:rPr>
          <w:sz w:val="22"/>
          <w:szCs w:val="22"/>
        </w:rPr>
        <w:t xml:space="preserve">The consultant will work closely with </w:t>
      </w:r>
      <w:r>
        <w:rPr>
          <w:sz w:val="22"/>
          <w:szCs w:val="22"/>
        </w:rPr>
        <w:t xml:space="preserve">a number of advisers in Christian Aid from the following units: From Violence to Peace, Policy and Advocacy, Humanitarian, Programme Funding, Gender and Inclusion as well as country Directors. Other key contacts will be the </w:t>
      </w:r>
      <w:hyperlink r:id="rId9" w:history="1">
        <w:r w:rsidRPr="00AC30CA">
          <w:rPr>
            <w:rStyle w:val="Hyperlink"/>
            <w:sz w:val="22"/>
            <w:szCs w:val="22"/>
          </w:rPr>
          <w:t>Mershon Centre for International Security Studies</w:t>
        </w:r>
      </w:hyperlink>
      <w:r>
        <w:rPr>
          <w:sz w:val="22"/>
          <w:szCs w:val="22"/>
        </w:rPr>
        <w:t xml:space="preserve"> at Ohio University, who are currently supporting Christian Aid Burundi on a Nexus intervention. </w:t>
      </w:r>
      <w:r w:rsidR="005F1038">
        <w:rPr>
          <w:sz w:val="22"/>
          <w:szCs w:val="22"/>
        </w:rPr>
        <w:t>To support this work,</w:t>
      </w:r>
      <w:r>
        <w:rPr>
          <w:sz w:val="22"/>
          <w:szCs w:val="22"/>
        </w:rPr>
        <w:t xml:space="preserve"> Christian Aid </w:t>
      </w:r>
      <w:r w:rsidR="005F1038">
        <w:rPr>
          <w:sz w:val="22"/>
          <w:szCs w:val="22"/>
        </w:rPr>
        <w:t>will establish</w:t>
      </w:r>
      <w:r>
        <w:rPr>
          <w:sz w:val="22"/>
          <w:szCs w:val="22"/>
        </w:rPr>
        <w:t xml:space="preserve"> a</w:t>
      </w:r>
      <w:r w:rsidR="006F04C5">
        <w:rPr>
          <w:sz w:val="22"/>
          <w:szCs w:val="22"/>
        </w:rPr>
        <w:t>n internal</w:t>
      </w:r>
      <w:r>
        <w:rPr>
          <w:sz w:val="22"/>
          <w:szCs w:val="22"/>
        </w:rPr>
        <w:t xml:space="preserve"> </w:t>
      </w:r>
      <w:r w:rsidRPr="00310563">
        <w:rPr>
          <w:rFonts w:eastAsia="Times New Roman" w:cstheme="minorHAnsi"/>
          <w:sz w:val="22"/>
          <w:szCs w:val="22"/>
        </w:rPr>
        <w:t>cross-organisational Triple Nexus working group</w:t>
      </w:r>
      <w:r>
        <w:rPr>
          <w:rFonts w:eastAsia="Times New Roman" w:cstheme="minorHAnsi"/>
          <w:sz w:val="22"/>
          <w:szCs w:val="22"/>
        </w:rPr>
        <w:t xml:space="preserve"> who will further shape the scope of this work.</w:t>
      </w:r>
    </w:p>
    <w:p w14:paraId="28361DB2" w14:textId="3DFFBAC8" w:rsidR="00BD545C" w:rsidRPr="00F65415" w:rsidRDefault="000671A3" w:rsidP="00F65415">
      <w:pPr>
        <w:rPr>
          <w:rFonts w:eastAsia="RealTextOT-Semilight" w:cstheme="minorHAnsi"/>
        </w:rPr>
      </w:pPr>
      <w:r w:rsidRPr="000671A3">
        <w:t xml:space="preserve">This is a long-term part-time assignment that will extend roughly from </w:t>
      </w:r>
      <w:r w:rsidR="00B40657">
        <w:t>August</w:t>
      </w:r>
      <w:r w:rsidRPr="000671A3">
        <w:t xml:space="preserve"> 20</w:t>
      </w:r>
      <w:r>
        <w:t>21</w:t>
      </w:r>
      <w:r w:rsidRPr="000671A3">
        <w:t xml:space="preserve"> to </w:t>
      </w:r>
      <w:r w:rsidR="00B40657">
        <w:t>August</w:t>
      </w:r>
      <w:r w:rsidRPr="000671A3">
        <w:t xml:space="preserve"> 202</w:t>
      </w:r>
      <w:r>
        <w:t>2</w:t>
      </w:r>
      <w:r w:rsidRPr="000671A3">
        <w:t xml:space="preserve">, covering approximately </w:t>
      </w:r>
      <w:r w:rsidR="00FD2628">
        <w:t>30</w:t>
      </w:r>
      <w:r w:rsidRPr="000671A3">
        <w:t xml:space="preserve"> working days. </w:t>
      </w:r>
      <w:r w:rsidR="00F65415">
        <w:rPr>
          <w:rFonts w:eastAsia="RealTextOT-Semilight" w:cstheme="minorHAnsi"/>
        </w:rPr>
        <w:t xml:space="preserve">The assignment is most likely to be carried out totally remotely, although country visits may be required if and when Government advice lifts travel restrictions. </w:t>
      </w:r>
    </w:p>
    <w:p w14:paraId="7D73EE7C" w14:textId="245264C1" w:rsidR="00BD545C" w:rsidRDefault="00AC516F" w:rsidP="00AC516F">
      <w:pPr>
        <w:pStyle w:val="CommentText"/>
        <w:jc w:val="both"/>
        <w:rPr>
          <w:sz w:val="22"/>
          <w:szCs w:val="22"/>
        </w:rPr>
      </w:pPr>
      <w:r>
        <w:rPr>
          <w:sz w:val="22"/>
          <w:szCs w:val="22"/>
        </w:rPr>
        <w:t>The deliverables will be determined in detail once the assignment has started, but are likely to include:</w:t>
      </w:r>
    </w:p>
    <w:p w14:paraId="4275E682" w14:textId="4BAADA83" w:rsidR="00AC516F" w:rsidRPr="00180B4D" w:rsidRDefault="00180B4D" w:rsidP="00180B4D">
      <w:pPr>
        <w:pStyle w:val="CommentText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AC516F" w:rsidRPr="00397169">
        <w:rPr>
          <w:sz w:val="22"/>
          <w:szCs w:val="22"/>
        </w:rPr>
        <w:t xml:space="preserve">evelop a </w:t>
      </w:r>
      <w:r w:rsidR="00AC516F" w:rsidRPr="002C06B4">
        <w:rPr>
          <w:sz w:val="22"/>
          <w:szCs w:val="22"/>
        </w:rPr>
        <w:t>policy and programme position</w:t>
      </w:r>
      <w:r w:rsidR="00AC516F" w:rsidRPr="00397169">
        <w:rPr>
          <w:sz w:val="22"/>
          <w:szCs w:val="22"/>
        </w:rPr>
        <w:t xml:space="preserve"> on how </w:t>
      </w:r>
      <w:r w:rsidR="00AC516F">
        <w:rPr>
          <w:sz w:val="22"/>
          <w:szCs w:val="22"/>
        </w:rPr>
        <w:t>Christian Aid</w:t>
      </w:r>
      <w:r w:rsidR="00AC516F" w:rsidRPr="00397169">
        <w:rPr>
          <w:sz w:val="22"/>
          <w:szCs w:val="22"/>
        </w:rPr>
        <w:t xml:space="preserve"> </w:t>
      </w:r>
      <w:r w:rsidR="00AC516F">
        <w:rPr>
          <w:sz w:val="22"/>
          <w:szCs w:val="22"/>
        </w:rPr>
        <w:t>should</w:t>
      </w:r>
      <w:r w:rsidR="00AC516F" w:rsidRPr="00397169">
        <w:rPr>
          <w:sz w:val="22"/>
          <w:szCs w:val="22"/>
        </w:rPr>
        <w:t xml:space="preserve"> engage with the Triple Nexus</w:t>
      </w:r>
      <w:r>
        <w:rPr>
          <w:sz w:val="22"/>
          <w:szCs w:val="22"/>
        </w:rPr>
        <w:t xml:space="preserve">, </w:t>
      </w:r>
      <w:r>
        <w:rPr>
          <w:rFonts w:eastAsia="Times New Roman" w:cstheme="minorHAnsi"/>
          <w:sz w:val="22"/>
          <w:szCs w:val="22"/>
        </w:rPr>
        <w:t>s</w:t>
      </w:r>
      <w:r w:rsidRPr="00B1747D">
        <w:rPr>
          <w:rFonts w:eastAsia="Times New Roman" w:cstheme="minorHAnsi"/>
          <w:sz w:val="22"/>
          <w:szCs w:val="22"/>
        </w:rPr>
        <w:t>et</w:t>
      </w:r>
      <w:r>
        <w:rPr>
          <w:rFonts w:eastAsia="Times New Roman" w:cstheme="minorHAnsi"/>
          <w:sz w:val="22"/>
          <w:szCs w:val="22"/>
        </w:rPr>
        <w:t>ting</w:t>
      </w:r>
      <w:r w:rsidRPr="00B1747D">
        <w:rPr>
          <w:rFonts w:eastAsia="Times New Roman" w:cstheme="minorHAnsi"/>
          <w:sz w:val="22"/>
          <w:szCs w:val="22"/>
        </w:rPr>
        <w:t xml:space="preserve"> out a series of recommendations for CA globally as an organisation and for our donors</w:t>
      </w:r>
      <w:r>
        <w:rPr>
          <w:rFonts w:eastAsia="Times New Roman" w:cstheme="minorHAnsi"/>
          <w:sz w:val="22"/>
          <w:szCs w:val="22"/>
        </w:rPr>
        <w:t>;</w:t>
      </w:r>
    </w:p>
    <w:p w14:paraId="17CDBBD8" w14:textId="3C47EB35" w:rsidR="00180B4D" w:rsidRPr="00180B4D" w:rsidRDefault="00180B4D" w:rsidP="00180B4D">
      <w:pPr>
        <w:pStyle w:val="CommentText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Closely coordinate with Christian Aid’s Triple Nexus working group to support in-country Nexus interventions;</w:t>
      </w:r>
    </w:p>
    <w:p w14:paraId="105CBAA0" w14:textId="6EADE966" w:rsidR="008B5AFB" w:rsidRPr="00180B4D" w:rsidRDefault="008B5AFB" w:rsidP="00180B4D">
      <w:pPr>
        <w:pStyle w:val="CommentText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Support Christian Aid’s efforts </w:t>
      </w:r>
      <w:r w:rsidR="006F04C5">
        <w:rPr>
          <w:rFonts w:eastAsia="Times New Roman" w:cstheme="minorHAnsi"/>
          <w:sz w:val="22"/>
          <w:szCs w:val="22"/>
        </w:rPr>
        <w:t>to</w:t>
      </w:r>
      <w:r>
        <w:rPr>
          <w:rFonts w:eastAsia="Times New Roman" w:cstheme="minorHAnsi"/>
          <w:sz w:val="22"/>
          <w:szCs w:val="22"/>
        </w:rPr>
        <w:t xml:space="preserve"> build evidence of </w:t>
      </w:r>
      <w:r w:rsidR="006F04C5">
        <w:rPr>
          <w:rFonts w:eastAsia="Times New Roman" w:cstheme="minorHAnsi"/>
          <w:sz w:val="22"/>
          <w:szCs w:val="22"/>
        </w:rPr>
        <w:t>the</w:t>
      </w:r>
      <w:r>
        <w:rPr>
          <w:rFonts w:eastAsia="Times New Roman" w:cstheme="minorHAnsi"/>
          <w:sz w:val="22"/>
          <w:szCs w:val="22"/>
        </w:rPr>
        <w:t xml:space="preserve"> Triple Nexus approach added value</w:t>
      </w:r>
      <w:r w:rsidR="00584C05">
        <w:rPr>
          <w:rFonts w:eastAsia="Times New Roman" w:cstheme="minorHAnsi"/>
          <w:sz w:val="22"/>
          <w:szCs w:val="22"/>
        </w:rPr>
        <w:t>;</w:t>
      </w:r>
    </w:p>
    <w:p w14:paraId="495210EB" w14:textId="77777777" w:rsidR="00180B4D" w:rsidRDefault="00180B4D" w:rsidP="00180B4D">
      <w:pPr>
        <w:pStyle w:val="CommentText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Country visits to understand needs and practice (only if and when Government advice allows international travel to resume);</w:t>
      </w:r>
    </w:p>
    <w:p w14:paraId="18DBE325" w14:textId="2423EB61" w:rsidR="00180B4D" w:rsidRDefault="00180B4D" w:rsidP="00180B4D">
      <w:pPr>
        <w:pStyle w:val="CommentText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180B4D">
        <w:rPr>
          <w:sz w:val="22"/>
          <w:szCs w:val="22"/>
        </w:rPr>
        <w:t>A learning paper at the conclusion of the assignment including an assessment of success and recommendations for continued support</w:t>
      </w:r>
      <w:r>
        <w:rPr>
          <w:sz w:val="22"/>
          <w:szCs w:val="22"/>
        </w:rPr>
        <w:t>;</w:t>
      </w:r>
    </w:p>
    <w:p w14:paraId="1109B7AA" w14:textId="1B13819C" w:rsidR="00310563" w:rsidRPr="00180B4D" w:rsidRDefault="00310563" w:rsidP="00180B4D">
      <w:pPr>
        <w:pStyle w:val="CommentText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Deliver a workshop by the end of the consultancy highlighting some of the recommendations </w:t>
      </w:r>
      <w:r w:rsidR="006F04C5">
        <w:rPr>
          <w:sz w:val="22"/>
          <w:szCs w:val="22"/>
        </w:rPr>
        <w:t>and good practice</w:t>
      </w:r>
      <w:r>
        <w:rPr>
          <w:sz w:val="22"/>
          <w:szCs w:val="22"/>
        </w:rPr>
        <w:t>.</w:t>
      </w:r>
    </w:p>
    <w:p w14:paraId="1467E80A" w14:textId="77777777" w:rsidR="00AC516F" w:rsidRDefault="00AC516F" w:rsidP="00AC516F">
      <w:pPr>
        <w:pStyle w:val="CommentText"/>
        <w:spacing w:after="0"/>
        <w:ind w:left="1440"/>
        <w:jc w:val="both"/>
        <w:rPr>
          <w:sz w:val="22"/>
          <w:szCs w:val="22"/>
        </w:rPr>
      </w:pPr>
    </w:p>
    <w:p w14:paraId="4AE89059" w14:textId="592026DB" w:rsidR="00BD545C" w:rsidRPr="00BD545C" w:rsidRDefault="00BD545C" w:rsidP="00BD545C">
      <w:pPr>
        <w:pStyle w:val="CommentText"/>
        <w:jc w:val="both"/>
        <w:rPr>
          <w:b/>
          <w:bCs/>
          <w:sz w:val="22"/>
          <w:szCs w:val="22"/>
        </w:rPr>
      </w:pPr>
      <w:r w:rsidRPr="00BD545C">
        <w:rPr>
          <w:b/>
          <w:bCs/>
          <w:sz w:val="22"/>
          <w:szCs w:val="22"/>
        </w:rPr>
        <w:t>Candidate profile</w:t>
      </w:r>
    </w:p>
    <w:p w14:paraId="6A16B405" w14:textId="0985F63C" w:rsidR="00BD545C" w:rsidRDefault="00BD545C" w:rsidP="00BD545C">
      <w:pPr>
        <w:pStyle w:val="CommentText"/>
        <w:jc w:val="both"/>
        <w:rPr>
          <w:sz w:val="22"/>
          <w:szCs w:val="22"/>
        </w:rPr>
      </w:pPr>
      <w:r>
        <w:rPr>
          <w:sz w:val="22"/>
          <w:szCs w:val="22"/>
        </w:rPr>
        <w:t>The essential qualifications and experience for this assignment are:</w:t>
      </w:r>
    </w:p>
    <w:p w14:paraId="1A1B341D" w14:textId="51C8AD35" w:rsidR="00BD545C" w:rsidRDefault="00BD545C" w:rsidP="00BD545C">
      <w:pPr>
        <w:pStyle w:val="CommentText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Extensive experience in </w:t>
      </w:r>
      <w:r w:rsidR="00D7517B">
        <w:rPr>
          <w:sz w:val="22"/>
          <w:szCs w:val="22"/>
        </w:rPr>
        <w:t xml:space="preserve">Triple Nexus programming, including </w:t>
      </w:r>
      <w:r>
        <w:rPr>
          <w:sz w:val="22"/>
          <w:szCs w:val="22"/>
        </w:rPr>
        <w:t>humanitarian response and development cooperation</w:t>
      </w:r>
      <w:r w:rsidR="00D7517B">
        <w:rPr>
          <w:sz w:val="22"/>
          <w:szCs w:val="22"/>
        </w:rPr>
        <w:t xml:space="preserve"> and peacebuilding</w:t>
      </w:r>
      <w:r>
        <w:rPr>
          <w:sz w:val="22"/>
          <w:szCs w:val="22"/>
        </w:rPr>
        <w:t>, including in protracted conflict related crises with at least 3 years’ experience in field level operations</w:t>
      </w:r>
      <w:r w:rsidR="006F04C5">
        <w:rPr>
          <w:sz w:val="22"/>
          <w:szCs w:val="22"/>
        </w:rPr>
        <w:t xml:space="preserve">; </w:t>
      </w:r>
    </w:p>
    <w:p w14:paraId="7555B64D" w14:textId="207C3964" w:rsidR="002812FA" w:rsidRDefault="002812FA" w:rsidP="00BD545C">
      <w:pPr>
        <w:pStyle w:val="CommentText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Prior experience conducting conflict analyses and </w:t>
      </w:r>
      <w:r w:rsidR="00D7517B">
        <w:rPr>
          <w:sz w:val="22"/>
          <w:szCs w:val="22"/>
        </w:rPr>
        <w:t xml:space="preserve">embedding </w:t>
      </w:r>
      <w:r>
        <w:rPr>
          <w:sz w:val="22"/>
          <w:szCs w:val="22"/>
        </w:rPr>
        <w:t>conflict sensitivity into integrated programmes</w:t>
      </w:r>
      <w:r w:rsidR="006F04C5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14:paraId="0F7F7EA1" w14:textId="20DFE21F" w:rsidR="00BD545C" w:rsidRDefault="00BD545C" w:rsidP="00BD545C">
      <w:pPr>
        <w:pStyle w:val="CommentText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Up to date knowledge on the Triple Nexus debate and practice across the sector</w:t>
      </w:r>
      <w:r w:rsidR="00584C05">
        <w:rPr>
          <w:sz w:val="22"/>
          <w:szCs w:val="22"/>
        </w:rPr>
        <w:t>;</w:t>
      </w:r>
    </w:p>
    <w:p w14:paraId="57EA561C" w14:textId="3058244F" w:rsidR="00BD545C" w:rsidRDefault="00BD545C" w:rsidP="00BD545C">
      <w:pPr>
        <w:pStyle w:val="CommentText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Experience </w:t>
      </w:r>
      <w:r w:rsidR="00D7517B">
        <w:rPr>
          <w:sz w:val="22"/>
          <w:szCs w:val="22"/>
        </w:rPr>
        <w:t xml:space="preserve">with </w:t>
      </w:r>
      <w:r w:rsidR="00E96F50">
        <w:rPr>
          <w:sz w:val="22"/>
          <w:szCs w:val="22"/>
        </w:rPr>
        <w:t>gender sensitive</w:t>
      </w:r>
      <w:r>
        <w:rPr>
          <w:sz w:val="22"/>
          <w:szCs w:val="22"/>
        </w:rPr>
        <w:t xml:space="preserve"> humanitarian and development programmes</w:t>
      </w:r>
      <w:r w:rsidR="00584C05">
        <w:rPr>
          <w:sz w:val="22"/>
          <w:szCs w:val="22"/>
        </w:rPr>
        <w:t>;</w:t>
      </w:r>
    </w:p>
    <w:p w14:paraId="0FAD9E94" w14:textId="3D3F3647" w:rsidR="002812FA" w:rsidRDefault="002812FA" w:rsidP="00BD545C">
      <w:pPr>
        <w:pStyle w:val="CommentText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Prior experience of adaptive programming</w:t>
      </w:r>
      <w:r w:rsidR="00584C05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14:paraId="09BD8B65" w14:textId="1488E038" w:rsidR="002812FA" w:rsidRDefault="002812FA" w:rsidP="00BD545C">
      <w:pPr>
        <w:pStyle w:val="CommentText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Previous experience in</w:t>
      </w:r>
      <w:r w:rsidR="00F65415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="00E1374B">
        <w:rPr>
          <w:sz w:val="22"/>
          <w:szCs w:val="22"/>
        </w:rPr>
        <w:t>multi-mandated</w:t>
      </w:r>
      <w:r>
        <w:rPr>
          <w:sz w:val="22"/>
          <w:szCs w:val="22"/>
        </w:rPr>
        <w:t xml:space="preserve"> INGO and ideally with a focus across all three pillars of the Triple Nexus</w:t>
      </w:r>
      <w:r w:rsidR="00584C05">
        <w:rPr>
          <w:sz w:val="22"/>
          <w:szCs w:val="22"/>
        </w:rPr>
        <w:t>;</w:t>
      </w:r>
    </w:p>
    <w:p w14:paraId="460679FC" w14:textId="286A80A2" w:rsidR="002812FA" w:rsidRDefault="002812FA" w:rsidP="00BD545C">
      <w:pPr>
        <w:pStyle w:val="CommentText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Experience in </w:t>
      </w:r>
      <w:r w:rsidR="00E1374B">
        <w:rPr>
          <w:sz w:val="22"/>
          <w:szCs w:val="22"/>
        </w:rPr>
        <w:t>policy development for humanitarian organisations</w:t>
      </w:r>
      <w:r w:rsidR="00584C05">
        <w:rPr>
          <w:sz w:val="22"/>
          <w:szCs w:val="22"/>
        </w:rPr>
        <w:t>;</w:t>
      </w:r>
    </w:p>
    <w:p w14:paraId="1DD36BF2" w14:textId="18D596A7" w:rsidR="00E1374B" w:rsidRDefault="00E1374B" w:rsidP="00BD545C">
      <w:pPr>
        <w:pStyle w:val="CommentText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Excellent listening and advisory skills</w:t>
      </w:r>
      <w:r w:rsidR="00584C05">
        <w:rPr>
          <w:sz w:val="22"/>
          <w:szCs w:val="22"/>
        </w:rPr>
        <w:t>;</w:t>
      </w:r>
    </w:p>
    <w:p w14:paraId="11876DF8" w14:textId="5501494D" w:rsidR="00E1374B" w:rsidRPr="00E1374B" w:rsidRDefault="00E1374B" w:rsidP="00E1374B">
      <w:pPr>
        <w:pStyle w:val="CommentText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Fluent written and spoken English</w:t>
      </w:r>
      <w:r w:rsidR="00584C05">
        <w:rPr>
          <w:sz w:val="22"/>
          <w:szCs w:val="22"/>
        </w:rPr>
        <w:t>.</w:t>
      </w:r>
    </w:p>
    <w:p w14:paraId="669E0075" w14:textId="5684834F" w:rsidR="006F04C5" w:rsidRPr="00A653C4" w:rsidRDefault="00E1374B" w:rsidP="006F04C5">
      <w:pPr>
        <w:pStyle w:val="CommentText"/>
        <w:spacing w:before="240"/>
        <w:jc w:val="both"/>
        <w:rPr>
          <w:b/>
          <w:bCs/>
          <w:sz w:val="22"/>
          <w:szCs w:val="22"/>
        </w:rPr>
      </w:pPr>
      <w:r w:rsidRPr="00A653C4">
        <w:rPr>
          <w:b/>
          <w:bCs/>
          <w:sz w:val="22"/>
          <w:szCs w:val="22"/>
        </w:rPr>
        <w:t>Desirable qualifications and experience:</w:t>
      </w:r>
    </w:p>
    <w:p w14:paraId="4A10C855" w14:textId="14D148BC" w:rsidR="00E1374B" w:rsidRDefault="00E1374B" w:rsidP="006F04C5">
      <w:pPr>
        <w:pStyle w:val="CommentText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Previous experience working in any of the following countries (DRC, South Sudan, Burundi</w:t>
      </w:r>
      <w:r w:rsidR="00D33481">
        <w:rPr>
          <w:sz w:val="22"/>
          <w:szCs w:val="22"/>
        </w:rPr>
        <w:t>, Myanmar</w:t>
      </w:r>
      <w:r>
        <w:rPr>
          <w:sz w:val="22"/>
          <w:szCs w:val="22"/>
        </w:rPr>
        <w:t>)</w:t>
      </w:r>
      <w:r w:rsidR="00584C05">
        <w:rPr>
          <w:sz w:val="22"/>
          <w:szCs w:val="22"/>
        </w:rPr>
        <w:t>;</w:t>
      </w:r>
    </w:p>
    <w:p w14:paraId="6C5BE6A5" w14:textId="3BD4ABE3" w:rsidR="006F04C5" w:rsidRDefault="006F04C5" w:rsidP="006F04C5">
      <w:pPr>
        <w:pStyle w:val="CommentText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Prior experience with a peacebuilding organisation</w:t>
      </w:r>
      <w:r w:rsidR="00584C05">
        <w:rPr>
          <w:sz w:val="22"/>
          <w:szCs w:val="22"/>
        </w:rPr>
        <w:t>;</w:t>
      </w:r>
    </w:p>
    <w:p w14:paraId="274B6F2E" w14:textId="68D2FAC1" w:rsidR="00E1374B" w:rsidRDefault="00E1374B" w:rsidP="006F04C5">
      <w:pPr>
        <w:pStyle w:val="CommentText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Good written and spoken French</w:t>
      </w:r>
      <w:r w:rsidR="00584C05">
        <w:rPr>
          <w:sz w:val="22"/>
          <w:szCs w:val="22"/>
        </w:rPr>
        <w:t>.</w:t>
      </w:r>
    </w:p>
    <w:p w14:paraId="1DCB8C51" w14:textId="24D2C663" w:rsidR="00E1374B" w:rsidRDefault="00E1374B" w:rsidP="00E1374B">
      <w:pPr>
        <w:pStyle w:val="CommentText"/>
        <w:spacing w:after="0"/>
        <w:jc w:val="both"/>
        <w:rPr>
          <w:sz w:val="22"/>
          <w:szCs w:val="22"/>
        </w:rPr>
      </w:pPr>
    </w:p>
    <w:p w14:paraId="451177F7" w14:textId="09EA2347" w:rsidR="00E1374B" w:rsidRPr="00A653C4" w:rsidRDefault="00E1374B" w:rsidP="00A653C4">
      <w:pPr>
        <w:pStyle w:val="CommentText"/>
        <w:jc w:val="both"/>
        <w:rPr>
          <w:b/>
          <w:bCs/>
          <w:sz w:val="22"/>
          <w:szCs w:val="22"/>
        </w:rPr>
      </w:pPr>
      <w:r w:rsidRPr="00A653C4">
        <w:rPr>
          <w:b/>
          <w:bCs/>
          <w:sz w:val="22"/>
          <w:szCs w:val="22"/>
        </w:rPr>
        <w:t>Working arrangements</w:t>
      </w:r>
    </w:p>
    <w:p w14:paraId="76581156" w14:textId="1E00DCCB" w:rsidR="00E1374B" w:rsidRDefault="00E1374B" w:rsidP="00A653C4">
      <w:pPr>
        <w:pStyle w:val="Comment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consultant will work from home </w:t>
      </w:r>
      <w:r w:rsidR="00A653C4">
        <w:rPr>
          <w:sz w:val="22"/>
          <w:szCs w:val="22"/>
        </w:rPr>
        <w:t>but will be asked to be available to visit the London office (Humanitarian Division base) and/or the Dublin office (From Violence to Peace base) in accordance with Government advice related to the Covid-19 pandemic.</w:t>
      </w:r>
    </w:p>
    <w:p w14:paraId="22230A06" w14:textId="78DDF0BE" w:rsidR="00A653C4" w:rsidRPr="00A653C4" w:rsidRDefault="00A653C4" w:rsidP="00A653C4">
      <w:pPr>
        <w:pStyle w:val="CommentText"/>
        <w:jc w:val="both"/>
        <w:rPr>
          <w:b/>
          <w:bCs/>
          <w:sz w:val="22"/>
          <w:szCs w:val="22"/>
        </w:rPr>
      </w:pPr>
      <w:r w:rsidRPr="00A653C4">
        <w:rPr>
          <w:b/>
          <w:bCs/>
          <w:sz w:val="22"/>
          <w:szCs w:val="22"/>
        </w:rPr>
        <w:t>How to apply</w:t>
      </w:r>
    </w:p>
    <w:p w14:paraId="75699CE6" w14:textId="56F83A58" w:rsidR="00A653C4" w:rsidRDefault="00A653C4" w:rsidP="00A653C4">
      <w:pPr>
        <w:pStyle w:val="Comment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submit a CV, cover letter and a </w:t>
      </w:r>
      <w:r w:rsidR="00D7517B">
        <w:rPr>
          <w:sz w:val="22"/>
          <w:szCs w:val="22"/>
        </w:rPr>
        <w:t>two</w:t>
      </w:r>
      <w:r>
        <w:rPr>
          <w:sz w:val="22"/>
          <w:szCs w:val="22"/>
        </w:rPr>
        <w:t>-page outline of which measures you would prioritise to operationalise the Triple Nexus</w:t>
      </w:r>
      <w:r w:rsidR="00F65415">
        <w:rPr>
          <w:sz w:val="22"/>
          <w:szCs w:val="22"/>
        </w:rPr>
        <w:t xml:space="preserve"> for an agency like Christian Aid</w:t>
      </w:r>
      <w:r>
        <w:rPr>
          <w:sz w:val="22"/>
          <w:szCs w:val="22"/>
        </w:rPr>
        <w:t xml:space="preserve"> </w:t>
      </w:r>
      <w:r w:rsidR="00D33481">
        <w:rPr>
          <w:sz w:val="22"/>
          <w:szCs w:val="22"/>
        </w:rPr>
        <w:t xml:space="preserve">by </w:t>
      </w:r>
      <w:r w:rsidR="007161AE">
        <w:rPr>
          <w:sz w:val="24"/>
          <w:szCs w:val="24"/>
        </w:rPr>
        <w:t>16</w:t>
      </w:r>
      <w:r w:rsidR="00D33481" w:rsidRPr="00D33481">
        <w:rPr>
          <w:sz w:val="24"/>
          <w:szCs w:val="24"/>
          <w:vertAlign w:val="superscript"/>
        </w:rPr>
        <w:t>th</w:t>
      </w:r>
      <w:r w:rsidR="00D33481" w:rsidRPr="00D33481">
        <w:rPr>
          <w:sz w:val="24"/>
          <w:szCs w:val="24"/>
        </w:rPr>
        <w:t xml:space="preserve"> July</w:t>
      </w:r>
      <w:r w:rsidRPr="00D33481">
        <w:rPr>
          <w:sz w:val="24"/>
          <w:szCs w:val="24"/>
        </w:rPr>
        <w:t xml:space="preserve"> to </w:t>
      </w:r>
      <w:r w:rsidR="00D33481" w:rsidRPr="00D33481">
        <w:rPr>
          <w:sz w:val="24"/>
          <w:szCs w:val="24"/>
        </w:rPr>
        <w:t xml:space="preserve">Paul Quinn, Head of From Violence to Peace </w:t>
      </w:r>
      <w:hyperlink r:id="rId10" w:history="1">
        <w:r w:rsidR="00D33481" w:rsidRPr="00D33481">
          <w:rPr>
            <w:rStyle w:val="Hyperlink"/>
            <w:sz w:val="24"/>
            <w:szCs w:val="24"/>
          </w:rPr>
          <w:t>pquinn@christian-aid.org</w:t>
        </w:r>
      </w:hyperlink>
      <w:r w:rsidR="00D33481">
        <w:t xml:space="preserve"> </w:t>
      </w:r>
      <w:r>
        <w:rPr>
          <w:sz w:val="22"/>
          <w:szCs w:val="22"/>
        </w:rPr>
        <w:t xml:space="preserve">with the subject heading ‘Triple Nexus Support’ followed by your full name. Interviews are likely to be held </w:t>
      </w:r>
      <w:r w:rsidR="00B40657">
        <w:rPr>
          <w:sz w:val="22"/>
          <w:szCs w:val="22"/>
        </w:rPr>
        <w:t xml:space="preserve">in </w:t>
      </w:r>
      <w:r w:rsidR="00D33481">
        <w:rPr>
          <w:sz w:val="22"/>
          <w:szCs w:val="22"/>
        </w:rPr>
        <w:t xml:space="preserve">late </w:t>
      </w:r>
      <w:r w:rsidR="00B40657">
        <w:rPr>
          <w:sz w:val="22"/>
          <w:szCs w:val="22"/>
        </w:rPr>
        <w:t>July</w:t>
      </w:r>
      <w:r>
        <w:rPr>
          <w:sz w:val="22"/>
          <w:szCs w:val="22"/>
        </w:rPr>
        <w:t xml:space="preserve"> 2021.</w:t>
      </w:r>
    </w:p>
    <w:p w14:paraId="53951B22" w14:textId="77777777" w:rsidR="00E1374B" w:rsidRDefault="00E1374B" w:rsidP="00E1374B">
      <w:pPr>
        <w:pStyle w:val="CommentText"/>
        <w:spacing w:after="0"/>
        <w:jc w:val="both"/>
        <w:rPr>
          <w:sz w:val="22"/>
          <w:szCs w:val="22"/>
        </w:rPr>
      </w:pPr>
    </w:p>
    <w:p w14:paraId="5075BD19" w14:textId="77777777" w:rsidR="002C06B4" w:rsidRPr="00481A28" w:rsidRDefault="002C06B4">
      <w:pPr>
        <w:rPr>
          <w:rFonts w:eastAsia="RealTextOT-Semilight" w:cstheme="minorHAnsi"/>
        </w:rPr>
      </w:pPr>
    </w:p>
    <w:p w14:paraId="0957FA42" w14:textId="77777777" w:rsidR="008D2FC8" w:rsidRPr="009F5C13" w:rsidRDefault="008D2FC8">
      <w:pPr>
        <w:rPr>
          <w:b/>
          <w:bCs/>
          <w:sz w:val="21"/>
          <w:szCs w:val="21"/>
        </w:rPr>
      </w:pPr>
    </w:p>
    <w:sectPr w:rsidR="008D2FC8" w:rsidRPr="009F5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C8EC9" w14:textId="77777777" w:rsidR="008863C9" w:rsidRDefault="008863C9" w:rsidP="004F3B06">
      <w:pPr>
        <w:spacing w:after="0" w:line="240" w:lineRule="auto"/>
      </w:pPr>
      <w:r>
        <w:separator/>
      </w:r>
    </w:p>
  </w:endnote>
  <w:endnote w:type="continuationSeparator" w:id="0">
    <w:p w14:paraId="519D2BC0" w14:textId="77777777" w:rsidR="008863C9" w:rsidRDefault="008863C9" w:rsidP="004F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ealTextOT-Semilight">
    <w:altName w:val="Yu Gothic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B5124" w14:textId="77777777" w:rsidR="008863C9" w:rsidRDefault="008863C9" w:rsidP="004F3B06">
      <w:pPr>
        <w:spacing w:after="0" w:line="240" w:lineRule="auto"/>
      </w:pPr>
      <w:r>
        <w:separator/>
      </w:r>
    </w:p>
  </w:footnote>
  <w:footnote w:type="continuationSeparator" w:id="0">
    <w:p w14:paraId="2FFE684E" w14:textId="77777777" w:rsidR="008863C9" w:rsidRDefault="008863C9" w:rsidP="004F3B06">
      <w:pPr>
        <w:spacing w:after="0" w:line="240" w:lineRule="auto"/>
      </w:pPr>
      <w:r>
        <w:continuationSeparator/>
      </w:r>
    </w:p>
  </w:footnote>
  <w:footnote w:id="1">
    <w:p w14:paraId="6C6B451C" w14:textId="076DFE71" w:rsidR="00E96F50" w:rsidRDefault="00E96F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96F50">
        <w:t>https://www.worldbank.org/en/topic/fragilityconflictviolence/overview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100DA"/>
    <w:multiLevelType w:val="hybridMultilevel"/>
    <w:tmpl w:val="04E07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53C2B"/>
    <w:multiLevelType w:val="hybridMultilevel"/>
    <w:tmpl w:val="41CA4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4703F"/>
    <w:multiLevelType w:val="hybridMultilevel"/>
    <w:tmpl w:val="C70CCDEC"/>
    <w:styleLink w:val="Numbered"/>
    <w:lvl w:ilvl="0" w:tplc="6BB6B6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DE603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F8185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EE8B2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8E9A1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28A37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82BD1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42109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8EDFB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83E1B10"/>
    <w:multiLevelType w:val="hybridMultilevel"/>
    <w:tmpl w:val="C70CCDEC"/>
    <w:numStyleLink w:val="Numbered"/>
  </w:abstractNum>
  <w:abstractNum w:abstractNumId="4" w15:restartNumberingAfterBreak="0">
    <w:nsid w:val="5352285B"/>
    <w:multiLevelType w:val="hybridMultilevel"/>
    <w:tmpl w:val="EB98DC94"/>
    <w:lvl w:ilvl="0" w:tplc="B95ECF7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20212"/>
    <w:multiLevelType w:val="hybridMultilevel"/>
    <w:tmpl w:val="3CB20A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F534BC"/>
    <w:multiLevelType w:val="hybridMultilevel"/>
    <w:tmpl w:val="9E58F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568A8"/>
    <w:multiLevelType w:val="hybridMultilevel"/>
    <w:tmpl w:val="7DA23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35256"/>
    <w:multiLevelType w:val="hybridMultilevel"/>
    <w:tmpl w:val="EFCCFE1A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9B"/>
    <w:rsid w:val="00054CA8"/>
    <w:rsid w:val="000671A3"/>
    <w:rsid w:val="0011190D"/>
    <w:rsid w:val="001247B9"/>
    <w:rsid w:val="00180B4D"/>
    <w:rsid w:val="001F12CB"/>
    <w:rsid w:val="002812FA"/>
    <w:rsid w:val="002C06B4"/>
    <w:rsid w:val="00310563"/>
    <w:rsid w:val="00340B17"/>
    <w:rsid w:val="003562A0"/>
    <w:rsid w:val="00365F6B"/>
    <w:rsid w:val="003702D8"/>
    <w:rsid w:val="00442F9B"/>
    <w:rsid w:val="00481A28"/>
    <w:rsid w:val="0049739D"/>
    <w:rsid w:val="004E0392"/>
    <w:rsid w:val="004F3B06"/>
    <w:rsid w:val="00524277"/>
    <w:rsid w:val="00584C05"/>
    <w:rsid w:val="005A1DB0"/>
    <w:rsid w:val="005F1038"/>
    <w:rsid w:val="006F04C5"/>
    <w:rsid w:val="007161AE"/>
    <w:rsid w:val="00834088"/>
    <w:rsid w:val="00843E3F"/>
    <w:rsid w:val="008576BB"/>
    <w:rsid w:val="0086136B"/>
    <w:rsid w:val="008863C9"/>
    <w:rsid w:val="008B5AFB"/>
    <w:rsid w:val="008D2FC8"/>
    <w:rsid w:val="00923BE7"/>
    <w:rsid w:val="009D65E7"/>
    <w:rsid w:val="009F5C13"/>
    <w:rsid w:val="00A57B60"/>
    <w:rsid w:val="00A653C4"/>
    <w:rsid w:val="00AC30CA"/>
    <w:rsid w:val="00AC516F"/>
    <w:rsid w:val="00AE1B25"/>
    <w:rsid w:val="00B40657"/>
    <w:rsid w:val="00BA45DA"/>
    <w:rsid w:val="00BD545C"/>
    <w:rsid w:val="00CA68D5"/>
    <w:rsid w:val="00CA75CC"/>
    <w:rsid w:val="00CC12A8"/>
    <w:rsid w:val="00CF7772"/>
    <w:rsid w:val="00D037D5"/>
    <w:rsid w:val="00D33481"/>
    <w:rsid w:val="00D7517B"/>
    <w:rsid w:val="00DA6472"/>
    <w:rsid w:val="00DC23FD"/>
    <w:rsid w:val="00E01D04"/>
    <w:rsid w:val="00E1374B"/>
    <w:rsid w:val="00E51E0D"/>
    <w:rsid w:val="00E73505"/>
    <w:rsid w:val="00E91E8C"/>
    <w:rsid w:val="00E96F50"/>
    <w:rsid w:val="00ED7FBE"/>
    <w:rsid w:val="00EF66B5"/>
    <w:rsid w:val="00F65415"/>
    <w:rsid w:val="00F87330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FB5EF"/>
  <w15:chartTrackingRefBased/>
  <w15:docId w15:val="{E86F02F7-FCB9-4889-AEF9-530D6348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9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51E0D"/>
    <w:rPr>
      <w:b/>
      <w:bCs/>
    </w:rPr>
  </w:style>
  <w:style w:type="character" w:styleId="FootnoteReference">
    <w:name w:val="footnote reference"/>
    <w:aliases w:val="4_G,Footnote text,BVI fnr,BVI fnr Car Car,BVI fnr Car,BVI fnr Car Car Car Car,BVI fnr Car Car Car Car Char,ftref,16 Point,Superscript 6 Point,Car Car Char Car Char Car Car Char Car Char Char,Ref,de nota al pie,4_G Ch"/>
    <w:basedOn w:val="DefaultParagraphFont"/>
    <w:link w:val="FootnotesymbolCarZchnZchn"/>
    <w:uiPriority w:val="99"/>
    <w:unhideWhenUsed/>
    <w:qFormat/>
    <w:rsid w:val="004F3B06"/>
    <w:rPr>
      <w:vertAlign w:val="superscript"/>
    </w:rPr>
  </w:style>
  <w:style w:type="paragraph" w:customStyle="1" w:styleId="FootnotesymbolCarZchnZchn">
    <w:name w:val="Footnote symbol Car Zchn Zchn"/>
    <w:aliases w:val="Footnote Car Zchn Zchn,Times 10 Point Car Zchn Zchn,Exposant 3 Point Car Zchn Zchn,Footnote Reference Superscript Car Zchn Zchn,Char Char Char Char Char Car Zchn Zchn,BVI fnr Car Zchn Zchn"/>
    <w:basedOn w:val="Normal"/>
    <w:link w:val="FootnoteReference"/>
    <w:uiPriority w:val="99"/>
    <w:rsid w:val="004F3B06"/>
    <w:pPr>
      <w:suppressAutoHyphens/>
      <w:spacing w:after="40" w:line="240" w:lineRule="exact"/>
      <w:jc w:val="both"/>
    </w:pPr>
    <w:rPr>
      <w:vertAlign w:val="superscript"/>
    </w:rPr>
  </w:style>
  <w:style w:type="paragraph" w:styleId="FootnoteText">
    <w:name w:val="footnote text"/>
    <w:aliases w:val="Footnote Text Char Char Char Char Char Char Char,Footnote Text1 Char,Footnote Text2,Footnote Text Char Char Char Char Char Char Char1,Footnote Text Char Char,5_G,Footnotes,Note de bas de page2,fn,Fußnotentext RAXEN,Footnote Text Char2 Char"/>
    <w:basedOn w:val="Normal"/>
    <w:link w:val="FootnoteTextChar"/>
    <w:uiPriority w:val="99"/>
    <w:semiHidden/>
    <w:unhideWhenUsed/>
    <w:rsid w:val="004F3B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 Char Char Char Char Char,Footnote Text1 Char Char,Footnote Text2 Char,Footnote Text Char Char Char Char Char Char Char1 Char,Footnote Text Char Char Char,5_G Char,Footnotes Char,Note de bas de page2 Char"/>
    <w:basedOn w:val="DefaultParagraphFont"/>
    <w:link w:val="FootnoteText"/>
    <w:uiPriority w:val="99"/>
    <w:semiHidden/>
    <w:rsid w:val="004F3B0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2C06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06B4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653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3C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F103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038"/>
    <w:rPr>
      <w:b/>
      <w:bCs/>
      <w:sz w:val="20"/>
      <w:szCs w:val="20"/>
    </w:rPr>
  </w:style>
  <w:style w:type="paragraph" w:customStyle="1" w:styleId="Body">
    <w:name w:val="Body"/>
    <w:rsid w:val="00EF66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EF66B5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ristianaid.ie/resources/about-us/tackling-violence-building-peace-global-strategy-2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quinn@christian-ai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rshoncenter.osu.edu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DC372-0A82-40CD-B99D-02CA0444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1095</Words>
  <Characters>6783</Characters>
  <Application>Microsoft Office Word</Application>
  <DocSecurity>0</DocSecurity>
  <Lines>90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Sanchez</dc:creator>
  <cp:keywords/>
  <dc:description/>
  <cp:lastModifiedBy>paul quinn</cp:lastModifiedBy>
  <cp:revision>3</cp:revision>
  <dcterms:created xsi:type="dcterms:W3CDTF">2021-06-14T15:46:00Z</dcterms:created>
  <dcterms:modified xsi:type="dcterms:W3CDTF">2021-06-22T08:11:00Z</dcterms:modified>
</cp:coreProperties>
</file>