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30E7" w14:textId="77777777" w:rsidR="00421031" w:rsidRDefault="00F90948" w:rsidP="00F90948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4A4FB1D" wp14:editId="18425098">
            <wp:extent cx="5388429" cy="1024515"/>
            <wp:effectExtent l="0" t="0" r="3175" b="4445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D180" w14:textId="77777777"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7708158E" w14:textId="77777777" w:rsidR="00F90948" w:rsidRPr="00F90948" w:rsidRDefault="00F90948" w:rsidP="00F909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Information about </w:t>
      </w:r>
      <w:r w:rsidRPr="00F9094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EPLO Member</w:t>
      </w: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ship</w:t>
      </w:r>
    </w:p>
    <w:p w14:paraId="0C2FE4BF" w14:textId="77777777" w:rsidR="00F90948" w:rsidRDefault="00F9094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2467261D" w14:textId="77777777"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 w:rsidR="009A3A85">
        <w:rPr>
          <w:rFonts w:ascii="Arial" w:hAnsi="Arial" w:cs="Arial"/>
          <w:bCs/>
          <w:sz w:val="22"/>
          <w:szCs w:val="22"/>
        </w:rPr>
        <w:t>website (</w:t>
      </w:r>
      <w:hyperlink r:id="rId9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9A3A85">
        <w:rPr>
          <w:rStyle w:val="Hyperlink"/>
          <w:rFonts w:ascii="Arial" w:hAnsi="Arial" w:cs="Arial"/>
          <w:bCs/>
          <w:sz w:val="22"/>
          <w:szCs w:val="22"/>
        </w:rPr>
        <w:t>)</w:t>
      </w:r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</w:t>
      </w:r>
      <w:r w:rsidR="007825E9">
        <w:rPr>
          <w:rFonts w:ascii="Arial" w:hAnsi="Arial" w:cs="Arial"/>
          <w:bCs/>
          <w:sz w:val="22"/>
          <w:szCs w:val="22"/>
        </w:rPr>
        <w:t xml:space="preserve"> (E-mail </w:t>
      </w:r>
      <w:hyperlink r:id="rId10" w:history="1">
        <w:r w:rsidR="00F90948" w:rsidRPr="003D2A18">
          <w:rPr>
            <w:rStyle w:val="Hyperlink"/>
            <w:rFonts w:ascii="Arial" w:hAnsi="Arial" w:cs="Arial"/>
            <w:bCs/>
            <w:sz w:val="22"/>
            <w:szCs w:val="22"/>
          </w:rPr>
          <w:t>office@eplo.org</w:t>
        </w:r>
      </w:hyperlink>
      <w:r w:rsidR="007825E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14:paraId="242DFF41" w14:textId="77777777"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14:paraId="13A6167D" w14:textId="77777777"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2880"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(MOs) 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242880">
        <w:rPr>
          <w:rFonts w:ascii="Arial" w:hAnsi="Arial" w:cs="Arial"/>
          <w:lang w:val="en-GB"/>
        </w:rPr>
        <w:t>EPLO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 w:rsidRPr="00242880">
        <w:rPr>
          <w:rFonts w:ascii="Arial" w:hAnsi="Arial" w:cs="Arial"/>
          <w:sz w:val="22"/>
          <w:szCs w:val="22"/>
          <w:lang w:val="en-GB"/>
        </w:rPr>
        <w:t>strengthen the network</w:t>
      </w:r>
      <w:r w:rsidR="00B06C3C" w:rsidRPr="00242880">
        <w:rPr>
          <w:rFonts w:ascii="Arial" w:hAnsi="Arial" w:cs="Arial"/>
          <w:sz w:val="22"/>
          <w:szCs w:val="22"/>
          <w:lang w:val="en-GB"/>
        </w:rPr>
        <w:t>.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</w:t>
      </w:r>
      <w:r w:rsidR="00BD6A08" w:rsidRPr="00242880">
        <w:rPr>
          <w:rFonts w:ascii="Arial" w:hAnsi="Arial" w:cs="Arial"/>
          <w:sz w:val="22"/>
          <w:szCs w:val="22"/>
          <w:lang w:val="en-GB"/>
        </w:rPr>
        <w:t>According to EPLO’s Strategic Framework 2020-2025, we will ‘strengthen our network (…) by accepting new MOs as appropriate in order to increase EPLO’s legitimacy, diversity and expertise’</w:t>
      </w:r>
      <w:r w:rsidR="00870D7A" w:rsidRPr="00242880">
        <w:rPr>
          <w:rFonts w:ascii="Arial" w:hAnsi="Arial" w:cs="Arial"/>
          <w:sz w:val="22"/>
          <w:szCs w:val="22"/>
          <w:lang w:val="en-GB"/>
        </w:rPr>
        <w:t xml:space="preserve">. </w:t>
      </w:r>
      <w:r w:rsidR="00BD6A08" w:rsidRPr="00242880">
        <w:rPr>
          <w:rFonts w:ascii="Arial" w:hAnsi="Arial" w:cs="Arial"/>
          <w:sz w:val="22"/>
          <w:szCs w:val="22"/>
          <w:lang w:val="en-GB"/>
        </w:rPr>
        <w:t>We therefore welcome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 applications from organisations working on conflict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14:paraId="65B983E3" w14:textId="77777777"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058A70" w14:textId="77777777"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14:paraId="049C9E8B" w14:textId="77777777"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077AE249" w14:textId="77777777"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14:paraId="1047CF4F" w14:textId="77777777"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7435BA">
        <w:rPr>
          <w:rFonts w:ascii="Arial" w:hAnsi="Arial" w:cs="Arial"/>
          <w:sz w:val="22"/>
          <w:szCs w:val="22"/>
          <w:lang w:val="en-GB"/>
        </w:rPr>
        <w:t xml:space="preserve"> (see below)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E8B370" w14:textId="77777777" w:rsidR="00870D7A" w:rsidRPr="007435BA" w:rsidRDefault="00870D7A" w:rsidP="007435B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their most recent annual acco</w:t>
      </w:r>
      <w:r w:rsidR="007435BA">
        <w:rPr>
          <w:rFonts w:ascii="Arial" w:hAnsi="Arial" w:cs="Arial"/>
          <w:sz w:val="22"/>
          <w:szCs w:val="22"/>
          <w:lang w:val="en-GB"/>
        </w:rPr>
        <w:t>unts</w:t>
      </w:r>
      <w:r w:rsidRPr="007435BA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33889D5" w14:textId="77777777"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0C886C" w14:textId="18AD33E6"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B7D05">
        <w:rPr>
          <w:rFonts w:ascii="Arial" w:hAnsi="Arial" w:cs="Arial"/>
          <w:sz w:val="22"/>
          <w:szCs w:val="22"/>
          <w:lang w:val="en-GB"/>
        </w:rPr>
        <w:t>EPLO’s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C58C4" w:rsidRPr="001B7D05">
        <w:rPr>
          <w:rFonts w:ascii="Arial" w:hAnsi="Arial" w:cs="Arial"/>
          <w:sz w:val="22"/>
          <w:szCs w:val="22"/>
          <w:lang w:val="en-GB"/>
        </w:rPr>
        <w:t>4</w:t>
      </w:r>
      <w:r w:rsidR="001B7D05" w:rsidRPr="001B7D05">
        <w:rPr>
          <w:rFonts w:ascii="Arial" w:hAnsi="Arial" w:cs="Arial"/>
          <w:sz w:val="22"/>
          <w:szCs w:val="22"/>
          <w:lang w:val="en-GB"/>
        </w:rPr>
        <w:t>8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</w:t>
      </w:r>
      <w:r w:rsidR="006B5CC1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which usually takes place in </w:t>
      </w:r>
      <w:r w:rsidR="007A1BA3">
        <w:rPr>
          <w:rFonts w:ascii="Arial" w:hAnsi="Arial" w:cs="Arial"/>
          <w:sz w:val="22"/>
          <w:szCs w:val="22"/>
          <w:lang w:val="en-GB"/>
        </w:rPr>
        <w:t xml:space="preserve">March or </w:t>
      </w:r>
      <w:r w:rsidR="00511CA5">
        <w:rPr>
          <w:rFonts w:ascii="Arial" w:hAnsi="Arial" w:cs="Arial"/>
          <w:sz w:val="22"/>
          <w:szCs w:val="22"/>
          <w:lang w:val="en-GB"/>
        </w:rPr>
        <w:t>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 w:rsidR="000D5CE5">
        <w:rPr>
          <w:rFonts w:ascii="Arial" w:hAnsi="Arial" w:cs="Arial"/>
          <w:sz w:val="22"/>
          <w:szCs w:val="22"/>
          <w:lang w:val="en-GB"/>
        </w:rPr>
        <w:t xml:space="preserve"> A two-thirds</w:t>
      </w:r>
      <w:r>
        <w:rPr>
          <w:rFonts w:ascii="Arial" w:hAnsi="Arial" w:cs="Arial"/>
          <w:sz w:val="22"/>
          <w:szCs w:val="22"/>
          <w:lang w:val="en-GB"/>
        </w:rPr>
        <w:t xml:space="preserve">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>A has the right to refuse an application for admission to EPLO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ADA5B1E" w14:textId="77777777"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E67D77" w14:textId="77777777" w:rsidR="007825E9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 w:rsidR="007825E9">
        <w:rPr>
          <w:rFonts w:ascii="Arial" w:hAnsi="Arial" w:cs="Arial"/>
          <w:sz w:val="22"/>
          <w:szCs w:val="22"/>
          <w:lang w:val="en-GB"/>
        </w:rPr>
        <w:t xml:space="preserve"> (SC)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EPLO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based on the criteria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set out </w:t>
      </w:r>
      <w:r w:rsidR="00C65347">
        <w:rPr>
          <w:rFonts w:ascii="Arial" w:hAnsi="Arial" w:cs="Arial"/>
          <w:sz w:val="22"/>
          <w:szCs w:val="22"/>
          <w:lang w:val="en-GB"/>
        </w:rPr>
        <w:t>in Section II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6829E8" w14:textId="77777777" w:rsidR="007825E9" w:rsidRDefault="007825E9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51C5D6E" w14:textId="1D027CAC" w:rsidR="00870D7A" w:rsidRPr="00F90948" w:rsidRDefault="0031734E" w:rsidP="00F9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are due two months before the </w:t>
      </w:r>
      <w:r w:rsidR="00F241E2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2C4653">
        <w:rPr>
          <w:rFonts w:ascii="Arial" w:hAnsi="Arial" w:cs="Arial"/>
          <w:sz w:val="22"/>
          <w:szCs w:val="22"/>
          <w:lang w:val="en-GB"/>
        </w:rPr>
        <w:t>GA</w:t>
      </w:r>
      <w:r w:rsidR="00F90948">
        <w:rPr>
          <w:rFonts w:ascii="Arial" w:hAnsi="Arial" w:cs="Arial"/>
          <w:sz w:val="22"/>
          <w:szCs w:val="22"/>
          <w:lang w:val="en-GB"/>
        </w:rPr>
        <w:t>. All applicants will have met/spoken to the EPLO Executive Director and/or Assistant Director. It will also be useful if applicants have discussed their application with a member of the EPLO SC</w:t>
      </w:r>
      <w:r w:rsidR="009A3A85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F90948">
        <w:rPr>
          <w:rFonts w:ascii="Arial" w:hAnsi="Arial" w:cs="Arial"/>
          <w:sz w:val="22"/>
          <w:szCs w:val="22"/>
          <w:lang w:val="en-GB"/>
        </w:rPr>
        <w:t>.</w:t>
      </w:r>
    </w:p>
    <w:p w14:paraId="0C392EFD" w14:textId="77777777"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CC5437" w14:textId="77777777"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14:paraId="21C76D37" w14:textId="77777777"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B5A966" w14:textId="77777777"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14:paraId="2630A6C4" w14:textId="77777777"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14:paraId="337A78A8" w14:textId="07DD132A"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 w:rsidRPr="00AD0129">
        <w:rPr>
          <w:rFonts w:ascii="Arial" w:hAnsi="Arial" w:cs="Arial"/>
          <w:sz w:val="22"/>
          <w:szCs w:val="22"/>
        </w:rPr>
        <w:t>base</w:t>
      </w:r>
      <w:r w:rsidR="00153E1A" w:rsidRPr="00AD0129">
        <w:rPr>
          <w:rFonts w:ascii="Arial" w:hAnsi="Arial" w:cs="Arial"/>
          <w:sz w:val="22"/>
          <w:szCs w:val="22"/>
        </w:rPr>
        <w:t>d</w:t>
      </w:r>
      <w:r w:rsidRPr="00AD0129">
        <w:rPr>
          <w:rFonts w:ascii="Arial" w:hAnsi="Arial" w:cs="Arial"/>
          <w:sz w:val="22"/>
          <w:szCs w:val="22"/>
        </w:rPr>
        <w:t xml:space="preserve"> in Europe</w:t>
      </w:r>
      <w:r w:rsidR="00AD0129">
        <w:rPr>
          <w:rFonts w:ascii="Arial" w:hAnsi="Arial" w:cs="Arial"/>
          <w:sz w:val="22"/>
          <w:szCs w:val="22"/>
        </w:rPr>
        <w:t xml:space="preserve"> </w:t>
      </w:r>
      <w:r w:rsidR="001B7D05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>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14:paraId="7C739B7F" w14:textId="6B41A366"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Subscribe to </w:t>
      </w:r>
      <w:r w:rsidR="00A23C93">
        <w:rPr>
          <w:rFonts w:ascii="Arial" w:hAnsi="Arial" w:cs="Arial"/>
          <w:sz w:val="22"/>
          <w:szCs w:val="22"/>
        </w:rPr>
        <w:t>EPLO’s</w:t>
      </w:r>
      <w:r w:rsidR="00A23C93" w:rsidRPr="00580060">
        <w:rPr>
          <w:rFonts w:ascii="Arial" w:hAnsi="Arial" w:cs="Arial"/>
          <w:sz w:val="22"/>
          <w:szCs w:val="22"/>
        </w:rPr>
        <w:t xml:space="preserve"> objectives </w:t>
      </w:r>
      <w:r w:rsidR="00A23C93">
        <w:rPr>
          <w:rFonts w:ascii="Arial" w:hAnsi="Arial" w:cs="Arial"/>
          <w:sz w:val="22"/>
          <w:szCs w:val="22"/>
        </w:rPr>
        <w:t xml:space="preserve">and </w:t>
      </w:r>
      <w:r w:rsidRPr="00580060">
        <w:rPr>
          <w:rFonts w:ascii="Arial" w:hAnsi="Arial" w:cs="Arial"/>
          <w:sz w:val="22"/>
          <w:szCs w:val="22"/>
        </w:rPr>
        <w:t>values</w:t>
      </w:r>
      <w:r w:rsidR="00A23C93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7A214880" w14:textId="77777777" w:rsidR="00E30CA1" w:rsidRPr="00580060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Have a substantial part of their work in peacebuilding</w:t>
      </w:r>
      <w:r w:rsidR="006C63A7" w:rsidRPr="00E30CA1">
        <w:rPr>
          <w:rFonts w:ascii="Arial" w:hAnsi="Arial" w:cs="Arial"/>
          <w:sz w:val="22"/>
          <w:szCs w:val="22"/>
        </w:rPr>
        <w:t xml:space="preserve"> </w:t>
      </w:r>
    </w:p>
    <w:p w14:paraId="69E74FF5" w14:textId="77777777" w:rsidR="00500715" w:rsidRPr="00E30CA1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Are willing and able to pay the membership fee.</w:t>
      </w:r>
    </w:p>
    <w:p w14:paraId="69F354C6" w14:textId="77777777"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14:paraId="370829EA" w14:textId="491A3C73"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is not open to </w:t>
      </w:r>
      <w:r w:rsidR="001B7D05">
        <w:rPr>
          <w:rFonts w:ascii="Arial" w:hAnsi="Arial" w:cs="Arial"/>
          <w:sz w:val="22"/>
          <w:szCs w:val="22"/>
        </w:rPr>
        <w:t>organisations</w:t>
      </w:r>
      <w:r>
        <w:rPr>
          <w:rFonts w:ascii="Arial" w:hAnsi="Arial" w:cs="Arial"/>
          <w:sz w:val="22"/>
          <w:szCs w:val="22"/>
        </w:rPr>
        <w:t>:</w:t>
      </w:r>
    </w:p>
    <w:p w14:paraId="4F3CC4C2" w14:textId="0E8DDC87" w:rsidR="00500715" w:rsidRPr="00580060" w:rsidRDefault="001B7D0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500715" w:rsidRPr="00580060">
        <w:rPr>
          <w:rFonts w:ascii="Arial" w:hAnsi="Arial" w:cs="Arial"/>
          <w:sz w:val="22"/>
          <w:szCs w:val="22"/>
        </w:rPr>
        <w:t xml:space="preserve">have active EU </w:t>
      </w:r>
      <w:r w:rsidR="00A23C93">
        <w:rPr>
          <w:rFonts w:ascii="Arial" w:hAnsi="Arial" w:cs="Arial"/>
          <w:sz w:val="22"/>
          <w:szCs w:val="22"/>
        </w:rPr>
        <w:t>or EU Member State policy-makers</w:t>
      </w:r>
      <w:r w:rsidR="00A23C93" w:rsidRPr="00580060">
        <w:rPr>
          <w:rFonts w:ascii="Arial" w:hAnsi="Arial" w:cs="Arial"/>
          <w:sz w:val="22"/>
          <w:szCs w:val="22"/>
        </w:rPr>
        <w:t xml:space="preserve"> </w:t>
      </w:r>
      <w:r w:rsidR="00500715" w:rsidRPr="00580060">
        <w:rPr>
          <w:rFonts w:ascii="Arial" w:hAnsi="Arial" w:cs="Arial"/>
          <w:sz w:val="22"/>
          <w:szCs w:val="22"/>
        </w:rPr>
        <w:t xml:space="preserve">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="00500715"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14:paraId="69551CA4" w14:textId="7351DBDD" w:rsidR="009569F8" w:rsidRPr="00E30CA1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 xml:space="preserve">Whose values, working methods or reputation seriously undermine the work of EPLO’s </w:t>
      </w:r>
      <w:r w:rsidR="00A23C93">
        <w:rPr>
          <w:rFonts w:ascii="Arial" w:hAnsi="Arial" w:cs="Arial"/>
          <w:sz w:val="22"/>
          <w:szCs w:val="22"/>
        </w:rPr>
        <w:t>MO</w:t>
      </w:r>
      <w:r w:rsidRPr="00E30CA1">
        <w:rPr>
          <w:rFonts w:ascii="Arial" w:hAnsi="Arial" w:cs="Arial"/>
          <w:sz w:val="22"/>
          <w:szCs w:val="22"/>
        </w:rPr>
        <w:t>s</w:t>
      </w:r>
      <w:r w:rsidR="009569F8" w:rsidRPr="00E30CA1">
        <w:rPr>
          <w:rFonts w:ascii="Arial" w:hAnsi="Arial" w:cs="Arial"/>
          <w:sz w:val="22"/>
          <w:szCs w:val="22"/>
        </w:rPr>
        <w:t>.</w:t>
      </w:r>
    </w:p>
    <w:p w14:paraId="0138BB70" w14:textId="77777777"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14:paraId="787B74D3" w14:textId="77777777"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14:paraId="333DCB40" w14:textId="77777777"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AB1A5C" w14:textId="148BB0CA"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EPLO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1B7D05">
        <w:rPr>
          <w:rFonts w:ascii="Arial" w:hAnsi="Arial" w:cs="Arial"/>
          <w:sz w:val="22"/>
          <w:szCs w:val="22"/>
          <w:lang w:val="en-GB"/>
        </w:rPr>
        <w:t>are</w:t>
      </w:r>
      <w:r w:rsidR="00A23C93">
        <w:rPr>
          <w:rFonts w:ascii="Arial" w:hAnsi="Arial" w:cs="Arial"/>
          <w:sz w:val="22"/>
          <w:szCs w:val="22"/>
          <w:lang w:val="en-GB"/>
        </w:rPr>
        <w:t xml:space="preserve"> </w:t>
      </w:r>
      <w:r w:rsidR="00707362">
        <w:rPr>
          <w:rFonts w:ascii="Arial" w:hAnsi="Arial" w:cs="Arial"/>
          <w:sz w:val="22"/>
          <w:szCs w:val="22"/>
          <w:lang w:val="en-GB"/>
        </w:rPr>
        <w:t>contingent</w:t>
      </w:r>
      <w:r w:rsidR="00A23C93">
        <w:rPr>
          <w:rFonts w:ascii="Arial" w:hAnsi="Arial" w:cs="Arial"/>
          <w:sz w:val="22"/>
          <w:szCs w:val="22"/>
          <w:lang w:val="en-GB"/>
        </w:rPr>
        <w:t xml:space="preserve"> up</w:t>
      </w:r>
      <w:r w:rsidRPr="00677929">
        <w:rPr>
          <w:rFonts w:ascii="Arial" w:hAnsi="Arial" w:cs="Arial"/>
          <w:sz w:val="22"/>
          <w:szCs w:val="22"/>
          <w:lang w:val="en-GB"/>
        </w:rPr>
        <w:t>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to </w:t>
      </w:r>
      <w:r w:rsidR="00AD0129"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Brussels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office independent of outside funding.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</w:t>
      </w:r>
      <w:r w:rsidR="006332BC">
        <w:rPr>
          <w:rFonts w:ascii="Arial" w:hAnsi="Arial" w:cs="Arial"/>
          <w:sz w:val="22"/>
          <w:szCs w:val="22"/>
          <w:lang w:val="en-GB"/>
        </w:rPr>
        <w:t>2</w:t>
      </w:r>
      <w:r w:rsidR="002A7345">
        <w:rPr>
          <w:rFonts w:ascii="Arial" w:hAnsi="Arial" w:cs="Arial"/>
          <w:sz w:val="22"/>
          <w:szCs w:val="22"/>
          <w:lang w:val="en-GB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14:paraId="131F1989" w14:textId="77777777"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B2355A4" w14:textId="77777777"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5994940" w14:textId="77777777"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9BD977" w14:textId="77777777"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3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 xml:space="preserve">Staff members based outside Europe are not included in the calculations. For example, an organisation with 10 </w:t>
      </w:r>
      <w:r w:rsidR="00A23C93">
        <w:rPr>
          <w:rFonts w:ascii="Arial" w:hAnsi="Arial" w:cs="Arial"/>
          <w:sz w:val="22"/>
          <w:szCs w:val="22"/>
          <w:lang w:val="en-GB"/>
        </w:rPr>
        <w:t xml:space="preserve">FTE </w:t>
      </w:r>
      <w:r w:rsidR="00E3235A">
        <w:rPr>
          <w:rFonts w:ascii="Arial" w:hAnsi="Arial" w:cs="Arial"/>
          <w:sz w:val="22"/>
          <w:szCs w:val="22"/>
          <w:lang w:val="en-GB"/>
        </w:rPr>
        <w:t>staff members</w:t>
      </w:r>
      <w:r w:rsidR="002410B0">
        <w:rPr>
          <w:rFonts w:ascii="Arial" w:hAnsi="Arial" w:cs="Arial"/>
          <w:sz w:val="22"/>
          <w:szCs w:val="22"/>
          <w:lang w:val="en-GB"/>
        </w:rPr>
        <w:t xml:space="preserve"> employed in Europe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14:paraId="49F2936E" w14:textId="77777777"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0EBDB2" w14:textId="1143F344" w:rsidR="00AD01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s located in </w:t>
      </w:r>
      <w:r w:rsidR="00AD0129">
        <w:rPr>
          <w:rFonts w:ascii="Arial" w:hAnsi="Arial" w:cs="Arial"/>
          <w:sz w:val="22"/>
          <w:szCs w:val="22"/>
          <w:lang w:val="en-GB"/>
        </w:rPr>
        <w:t>EU</w:t>
      </w:r>
      <w:r w:rsidR="00AD0129"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Member States</w:t>
      </w:r>
      <w:r w:rsidR="00AD0129">
        <w:rPr>
          <w:rFonts w:ascii="Arial" w:hAnsi="Arial" w:cs="Arial"/>
          <w:sz w:val="22"/>
          <w:szCs w:val="22"/>
          <w:lang w:val="en-GB"/>
        </w:rPr>
        <w:t xml:space="preserve"> </w:t>
      </w:r>
      <w:r w:rsidR="001B7D05">
        <w:rPr>
          <w:rFonts w:ascii="Arial" w:hAnsi="Arial" w:cs="Arial"/>
          <w:sz w:val="22"/>
          <w:szCs w:val="22"/>
          <w:lang w:val="en-GB"/>
        </w:rPr>
        <w:t>that</w:t>
      </w:r>
      <w:r w:rsidR="001B7D05">
        <w:rPr>
          <w:rFonts w:ascii="Arial" w:hAnsi="Arial" w:cs="Arial"/>
          <w:sz w:val="22"/>
          <w:szCs w:val="22"/>
          <w:lang w:val="en-GB"/>
        </w:rPr>
        <w:t xml:space="preserve"> </w:t>
      </w:r>
      <w:r w:rsidR="00AD0129">
        <w:rPr>
          <w:rFonts w:ascii="Arial" w:hAnsi="Arial" w:cs="Arial"/>
          <w:sz w:val="22"/>
          <w:szCs w:val="22"/>
          <w:lang w:val="en-GB"/>
        </w:rPr>
        <w:t>joined the EU after 2003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Stability and Association Process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benefit from a </w:t>
      </w:r>
      <w:r w:rsidR="00A23C93">
        <w:rPr>
          <w:rFonts w:ascii="Arial" w:hAnsi="Arial" w:cs="Arial"/>
          <w:sz w:val="22"/>
          <w:szCs w:val="22"/>
          <w:lang w:val="en-GB"/>
        </w:rPr>
        <w:t>50%</w:t>
      </w:r>
      <w:r w:rsidR="00A23C93"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reduction in membership fees which is based on a comparison of relevant average wage rates compared to Brussels rates.</w:t>
      </w:r>
    </w:p>
    <w:p w14:paraId="22905498" w14:textId="77777777" w:rsidR="00AD0129" w:rsidRDefault="00AD0129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0A19AC" w14:textId="77777777"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14:paraId="1C8795C8" w14:textId="77777777"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4"/>
        <w:gridCol w:w="5076"/>
      </w:tblGrid>
      <w:tr w:rsidR="009A3A85" w:rsidRPr="00E3235A" w14:paraId="5565B8DB" w14:textId="77777777" w:rsidTr="00F90948">
        <w:tc>
          <w:tcPr>
            <w:tcW w:w="5778" w:type="dxa"/>
          </w:tcPr>
          <w:p w14:paraId="1889D946" w14:textId="77777777" w:rsidR="009A3A85" w:rsidRPr="009A3A85" w:rsidRDefault="009A3A85" w:rsidP="009A3A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Size of organisation (number of </w:t>
            </w:r>
            <w:r w:rsidR="00A23C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FTE </w:t>
            </w: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staff members)</w:t>
            </w:r>
          </w:p>
        </w:tc>
        <w:tc>
          <w:tcPr>
            <w:tcW w:w="5130" w:type="dxa"/>
          </w:tcPr>
          <w:p w14:paraId="7B610E12" w14:textId="77777777" w:rsidR="009A3A85" w:rsidRPr="009A3A85" w:rsidRDefault="009A3A85" w:rsidP="00E32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Membership fee (€)</w:t>
            </w:r>
          </w:p>
        </w:tc>
      </w:tr>
      <w:tr w:rsidR="00E3235A" w:rsidRPr="00E3235A" w14:paraId="15AC9638" w14:textId="77777777" w:rsidTr="00F90948">
        <w:tc>
          <w:tcPr>
            <w:tcW w:w="5778" w:type="dxa"/>
          </w:tcPr>
          <w:p w14:paraId="3A718E30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30" w:type="dxa"/>
          </w:tcPr>
          <w:p w14:paraId="31689F1B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14:paraId="43CB24F6" w14:textId="77777777" w:rsidTr="00F90948">
        <w:tc>
          <w:tcPr>
            <w:tcW w:w="5778" w:type="dxa"/>
          </w:tcPr>
          <w:p w14:paraId="190B99CB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30" w:type="dxa"/>
          </w:tcPr>
          <w:p w14:paraId="6D17C41B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14:paraId="0F908E3F" w14:textId="77777777" w:rsidTr="00F90948">
        <w:tc>
          <w:tcPr>
            <w:tcW w:w="5778" w:type="dxa"/>
          </w:tcPr>
          <w:p w14:paraId="6355D399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30" w:type="dxa"/>
          </w:tcPr>
          <w:p w14:paraId="6EA37370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14:paraId="030DB07D" w14:textId="77777777" w:rsidTr="00F90948">
        <w:tc>
          <w:tcPr>
            <w:tcW w:w="5778" w:type="dxa"/>
          </w:tcPr>
          <w:p w14:paraId="37ADB26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30" w:type="dxa"/>
          </w:tcPr>
          <w:p w14:paraId="1DA2A12B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14:paraId="4BEC2C06" w14:textId="77777777" w:rsidTr="00F90948">
        <w:tc>
          <w:tcPr>
            <w:tcW w:w="5778" w:type="dxa"/>
          </w:tcPr>
          <w:p w14:paraId="3F3851E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30" w:type="dxa"/>
          </w:tcPr>
          <w:p w14:paraId="6EABB283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14:paraId="6133E27B" w14:textId="77777777" w:rsidTr="00F90948">
        <w:tc>
          <w:tcPr>
            <w:tcW w:w="5778" w:type="dxa"/>
          </w:tcPr>
          <w:p w14:paraId="3E61B354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30" w:type="dxa"/>
          </w:tcPr>
          <w:p w14:paraId="45296C7D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14:paraId="25FA607D" w14:textId="77777777" w:rsidTr="00F90948">
        <w:tc>
          <w:tcPr>
            <w:tcW w:w="5778" w:type="dxa"/>
          </w:tcPr>
          <w:p w14:paraId="1E84782E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30" w:type="dxa"/>
          </w:tcPr>
          <w:p w14:paraId="5B033AFA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14:paraId="0ECB1B06" w14:textId="77777777" w:rsidTr="00F90948">
        <w:tc>
          <w:tcPr>
            <w:tcW w:w="5778" w:type="dxa"/>
          </w:tcPr>
          <w:p w14:paraId="115462D2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30" w:type="dxa"/>
          </w:tcPr>
          <w:p w14:paraId="6D5FC9BC" w14:textId="77777777"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14:paraId="3C29A029" w14:textId="77777777" w:rsidTr="00F90948">
        <w:tc>
          <w:tcPr>
            <w:tcW w:w="5778" w:type="dxa"/>
          </w:tcPr>
          <w:p w14:paraId="20D8740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30" w:type="dxa"/>
          </w:tcPr>
          <w:p w14:paraId="2AE8B30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14:paraId="7977F250" w14:textId="77777777" w:rsidTr="00F90948">
        <w:tc>
          <w:tcPr>
            <w:tcW w:w="5778" w:type="dxa"/>
          </w:tcPr>
          <w:p w14:paraId="23F225B4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130" w:type="dxa"/>
          </w:tcPr>
          <w:p w14:paraId="1B9D37F2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14:paraId="6005A738" w14:textId="77777777" w:rsidTr="00F90948">
        <w:tc>
          <w:tcPr>
            <w:tcW w:w="5778" w:type="dxa"/>
          </w:tcPr>
          <w:p w14:paraId="0997D822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130" w:type="dxa"/>
          </w:tcPr>
          <w:p w14:paraId="214B4793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14:paraId="26FB0B3A" w14:textId="77777777" w:rsidTr="00F90948">
        <w:tc>
          <w:tcPr>
            <w:tcW w:w="5778" w:type="dxa"/>
          </w:tcPr>
          <w:p w14:paraId="53ED00D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30" w:type="dxa"/>
          </w:tcPr>
          <w:p w14:paraId="4646D8E1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14:paraId="561AEFF3" w14:textId="77777777" w:rsidTr="00F90948">
        <w:tc>
          <w:tcPr>
            <w:tcW w:w="5778" w:type="dxa"/>
          </w:tcPr>
          <w:p w14:paraId="07EA8199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30" w:type="dxa"/>
          </w:tcPr>
          <w:p w14:paraId="4A7A6FA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14:paraId="6FCBBB18" w14:textId="77777777" w:rsidTr="00F90948">
        <w:tc>
          <w:tcPr>
            <w:tcW w:w="5778" w:type="dxa"/>
          </w:tcPr>
          <w:p w14:paraId="62742EA4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30" w:type="dxa"/>
          </w:tcPr>
          <w:p w14:paraId="1E2E42F7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14:paraId="65A73437" w14:textId="77777777" w:rsidTr="00F90948">
        <w:tc>
          <w:tcPr>
            <w:tcW w:w="5778" w:type="dxa"/>
          </w:tcPr>
          <w:p w14:paraId="75D57EDA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130" w:type="dxa"/>
          </w:tcPr>
          <w:p w14:paraId="1A706A35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14:paraId="6A7C79C0" w14:textId="77777777" w:rsidTr="00F90948">
        <w:tc>
          <w:tcPr>
            <w:tcW w:w="5778" w:type="dxa"/>
          </w:tcPr>
          <w:p w14:paraId="5A8B0E53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5130" w:type="dxa"/>
          </w:tcPr>
          <w:p w14:paraId="23B17905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14:paraId="165BDC50" w14:textId="77777777" w:rsidTr="00F90948">
        <w:tc>
          <w:tcPr>
            <w:tcW w:w="5778" w:type="dxa"/>
          </w:tcPr>
          <w:p w14:paraId="445798C9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130" w:type="dxa"/>
          </w:tcPr>
          <w:p w14:paraId="6F8D2F48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14:paraId="0DD67574" w14:textId="77777777" w:rsidTr="00F90948">
        <w:tc>
          <w:tcPr>
            <w:tcW w:w="5778" w:type="dxa"/>
          </w:tcPr>
          <w:p w14:paraId="5D1FA5FA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130" w:type="dxa"/>
          </w:tcPr>
          <w:p w14:paraId="222F5B83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14:paraId="5CB6270C" w14:textId="77777777" w:rsidTr="00F90948">
        <w:tc>
          <w:tcPr>
            <w:tcW w:w="5778" w:type="dxa"/>
            <w:shd w:val="clear" w:color="auto" w:fill="F2F2F2" w:themeFill="background1" w:themeFillShade="F2"/>
          </w:tcPr>
          <w:p w14:paraId="776493D7" w14:textId="77777777"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14:paraId="6888A1DA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14:paraId="4E0011F1" w14:textId="77777777" w:rsidTr="00F90948">
        <w:tc>
          <w:tcPr>
            <w:tcW w:w="5778" w:type="dxa"/>
          </w:tcPr>
          <w:p w14:paraId="5304E50E" w14:textId="77777777"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5130" w:type="dxa"/>
          </w:tcPr>
          <w:p w14:paraId="7DD420ED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14:paraId="34852B5C" w14:textId="77777777" w:rsidTr="00F90948">
        <w:tc>
          <w:tcPr>
            <w:tcW w:w="5778" w:type="dxa"/>
          </w:tcPr>
          <w:p w14:paraId="73BD2F7A" w14:textId="77777777"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5130" w:type="dxa"/>
          </w:tcPr>
          <w:p w14:paraId="3BD34ED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14:paraId="6BDF6437" w14:textId="77777777" w:rsidTr="00F90948">
        <w:tc>
          <w:tcPr>
            <w:tcW w:w="5778" w:type="dxa"/>
          </w:tcPr>
          <w:p w14:paraId="73DD2F4D" w14:textId="77777777"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5130" w:type="dxa"/>
          </w:tcPr>
          <w:p w14:paraId="076C96BC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14:paraId="20A1B1FB" w14:textId="77777777" w:rsidTr="00F90948">
        <w:tc>
          <w:tcPr>
            <w:tcW w:w="5778" w:type="dxa"/>
          </w:tcPr>
          <w:p w14:paraId="74147B7A" w14:textId="77777777"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5130" w:type="dxa"/>
          </w:tcPr>
          <w:p w14:paraId="50D1EDEE" w14:textId="77777777"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14:paraId="7635C0F3" w14:textId="77777777"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7381128" w14:textId="77777777"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14:paraId="0CF6EE25" w14:textId="77777777"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781AC745" w14:textId="77777777"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14:paraId="365BAD5C" w14:textId="77777777"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166FAC" w14:textId="77777777"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14:paraId="55C6FDBD" w14:textId="77777777"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0116FF" w14:textId="77777777"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14:paraId="1ADC1E97" w14:textId="77777777" w:rsidR="00421031" w:rsidRDefault="00F9094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31A8E84" wp14:editId="6CDA39BD">
            <wp:extent cx="5388429" cy="1024515"/>
            <wp:effectExtent l="0" t="0" r="3175" b="4445"/>
            <wp:docPr id="1" name="Picture 1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3431" w14:textId="77777777"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14:paraId="2F74EB28" w14:textId="77777777" w:rsidR="00500715" w:rsidRPr="009A3A85" w:rsidRDefault="00500715" w:rsidP="005007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A3A85">
        <w:rPr>
          <w:rFonts w:ascii="Arial" w:hAnsi="Arial" w:cs="Arial"/>
          <w:b/>
          <w:sz w:val="28"/>
          <w:szCs w:val="28"/>
          <w:lang w:val="en-GB"/>
        </w:rPr>
        <w:t xml:space="preserve">EPLO </w:t>
      </w:r>
      <w:r w:rsidR="00F90948" w:rsidRPr="009A3A85">
        <w:rPr>
          <w:rFonts w:ascii="Arial" w:hAnsi="Arial" w:cs="Arial"/>
          <w:b/>
          <w:sz w:val="28"/>
          <w:szCs w:val="28"/>
          <w:lang w:val="en-GB"/>
        </w:rPr>
        <w:t xml:space="preserve">Membership </w:t>
      </w:r>
      <w:r w:rsidRPr="009A3A85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14:paraId="336E2F94" w14:textId="77777777"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52416A3" w14:textId="77777777"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organisation</w:t>
      </w:r>
    </w:p>
    <w:p w14:paraId="748524D5" w14:textId="77777777"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E2F35E" w14:textId="77777777"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Legal status, including registration number </w:t>
      </w:r>
      <w:r w:rsidR="00F344E1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if relevant</w:t>
      </w:r>
      <w:r w:rsidR="00F344E1">
        <w:rPr>
          <w:rFonts w:ascii="Arial" w:hAnsi="Arial" w:cs="Arial"/>
          <w:sz w:val="22"/>
          <w:szCs w:val="22"/>
          <w:lang w:val="en-GB"/>
        </w:rPr>
        <w:t>)</w:t>
      </w:r>
    </w:p>
    <w:p w14:paraId="479F3DE1" w14:textId="77777777"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15CDAF" w14:textId="77777777"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4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6809076" w14:textId="77777777"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32C931" w14:textId="56440B13"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</w:t>
      </w:r>
      <w:r w:rsidR="00F344E1">
        <w:rPr>
          <w:rFonts w:ascii="Arial" w:hAnsi="Arial" w:cs="Arial"/>
          <w:sz w:val="22"/>
          <w:szCs w:val="22"/>
          <w:lang w:val="en-GB"/>
        </w:rPr>
        <w:t xml:space="preserve">full-time equivalent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staff employed </w:t>
      </w:r>
      <w:r w:rsidR="002E6714">
        <w:rPr>
          <w:rFonts w:ascii="Arial" w:hAnsi="Arial" w:cs="Arial"/>
          <w:sz w:val="22"/>
          <w:szCs w:val="22"/>
          <w:lang w:val="en-GB"/>
        </w:rPr>
        <w:t>in Europe</w:t>
      </w:r>
    </w:p>
    <w:p w14:paraId="205D6433" w14:textId="77777777"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9D9B4B2" w14:textId="77777777"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14:paraId="6FF5E508" w14:textId="77777777"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76051FA" w14:textId="0B69B830" w:rsidR="00500715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500715" w:rsidRPr="00677929">
        <w:rPr>
          <w:rFonts w:ascii="Arial" w:hAnsi="Arial" w:cs="Arial"/>
          <w:bCs/>
          <w:sz w:val="22"/>
          <w:szCs w:val="22"/>
        </w:rPr>
        <w:t>ission and objectives (you may attach your agreed mission statement)</w:t>
      </w:r>
    </w:p>
    <w:p w14:paraId="5535B737" w14:textId="77777777"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14:paraId="08C29931" w14:textId="48D85FA3" w:rsidR="00500715" w:rsidRPr="00677929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ow </w:t>
      </w:r>
      <w:r>
        <w:rPr>
          <w:rFonts w:ascii="Arial" w:hAnsi="Arial" w:cs="Arial"/>
          <w:bCs/>
          <w:sz w:val="22"/>
          <w:szCs w:val="22"/>
        </w:rPr>
        <w:t>do your organisation’s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 </w:t>
      </w:r>
      <w:r w:rsidR="00F344E1" w:rsidRPr="00677929">
        <w:rPr>
          <w:rFonts w:ascii="Arial" w:hAnsi="Arial" w:cs="Arial"/>
          <w:bCs/>
          <w:sz w:val="22"/>
          <w:szCs w:val="22"/>
        </w:rPr>
        <w:t xml:space="preserve">objectives </w:t>
      </w:r>
      <w:r w:rsidR="00F344E1">
        <w:rPr>
          <w:rFonts w:ascii="Arial" w:hAnsi="Arial" w:cs="Arial"/>
          <w:bCs/>
          <w:sz w:val="22"/>
          <w:szCs w:val="22"/>
        </w:rPr>
        <w:t xml:space="preserve">and 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values support </w:t>
      </w:r>
      <w:r>
        <w:rPr>
          <w:rFonts w:ascii="Arial" w:hAnsi="Arial" w:cs="Arial"/>
          <w:bCs/>
          <w:sz w:val="22"/>
          <w:szCs w:val="22"/>
        </w:rPr>
        <w:t xml:space="preserve">EPLO’s </w:t>
      </w:r>
      <w:r w:rsidR="00F344E1">
        <w:rPr>
          <w:rFonts w:ascii="Arial" w:hAnsi="Arial" w:cs="Arial"/>
          <w:bCs/>
          <w:sz w:val="22"/>
          <w:szCs w:val="22"/>
        </w:rPr>
        <w:t xml:space="preserve">objectives and </w:t>
      </w:r>
      <w:r w:rsidR="00500715">
        <w:rPr>
          <w:rFonts w:ascii="Arial" w:hAnsi="Arial" w:cs="Arial"/>
          <w:bCs/>
          <w:sz w:val="22"/>
          <w:szCs w:val="22"/>
        </w:rPr>
        <w:t>values</w:t>
      </w:r>
      <w:r>
        <w:rPr>
          <w:rFonts w:ascii="Arial" w:hAnsi="Arial" w:cs="Arial"/>
          <w:bCs/>
          <w:sz w:val="22"/>
          <w:szCs w:val="22"/>
        </w:rPr>
        <w:t>?</w:t>
      </w:r>
    </w:p>
    <w:p w14:paraId="2C7BA8F8" w14:textId="77777777"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14:paraId="1F0E0677" w14:textId="655536DC" w:rsidR="00500715" w:rsidRPr="00677929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are your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organisation’s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  <w:r w:rsidR="00500715" w:rsidRPr="00677929">
        <w:rPr>
          <w:rFonts w:ascii="Arial" w:hAnsi="Arial" w:cs="Arial"/>
          <w:bCs/>
          <w:sz w:val="22"/>
          <w:szCs w:val="22"/>
        </w:rPr>
        <w:t>core activities</w:t>
      </w:r>
      <w:r>
        <w:rPr>
          <w:rFonts w:ascii="Arial" w:hAnsi="Arial" w:cs="Arial"/>
          <w:bCs/>
          <w:sz w:val="22"/>
          <w:szCs w:val="22"/>
        </w:rPr>
        <w:t>?</w:t>
      </w:r>
    </w:p>
    <w:p w14:paraId="781ACAEF" w14:textId="77777777"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14:paraId="1B1BCBE3" w14:textId="53615E83" w:rsidR="00500715" w:rsidRPr="00677929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your organisation’s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 interest in EU policy in rela</w:t>
      </w:r>
      <w:r w:rsidR="00500715">
        <w:rPr>
          <w:rFonts w:ascii="Arial" w:hAnsi="Arial" w:cs="Arial"/>
          <w:bCs/>
          <w:sz w:val="22"/>
          <w:szCs w:val="22"/>
        </w:rPr>
        <w:t xml:space="preserve">tion to </w:t>
      </w:r>
      <w:r>
        <w:rPr>
          <w:rFonts w:ascii="Arial" w:hAnsi="Arial" w:cs="Arial"/>
          <w:bCs/>
          <w:sz w:val="22"/>
          <w:szCs w:val="22"/>
        </w:rPr>
        <w:t xml:space="preserve">its </w:t>
      </w:r>
      <w:r w:rsidR="00500715">
        <w:rPr>
          <w:rFonts w:ascii="Arial" w:hAnsi="Arial" w:cs="Arial"/>
          <w:bCs/>
          <w:sz w:val="22"/>
          <w:szCs w:val="22"/>
        </w:rPr>
        <w:t>peacebuilding work</w:t>
      </w:r>
      <w:r>
        <w:rPr>
          <w:rFonts w:ascii="Arial" w:hAnsi="Arial" w:cs="Arial"/>
          <w:bCs/>
          <w:sz w:val="22"/>
          <w:szCs w:val="22"/>
        </w:rPr>
        <w:t>?</w:t>
      </w:r>
    </w:p>
    <w:p w14:paraId="14697119" w14:textId="77777777"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14:paraId="2C249750" w14:textId="77777777"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How much of your work is focused specifically on peacebuilding in terms of activities, staff and finance? </w:t>
      </w:r>
      <w:r w:rsidR="002E6714">
        <w:rPr>
          <w:rFonts w:ascii="Arial" w:hAnsi="Arial" w:cs="Arial"/>
          <w:bCs/>
          <w:sz w:val="22"/>
          <w:szCs w:val="22"/>
        </w:rPr>
        <w:t>(</w:t>
      </w:r>
      <w:r w:rsidRPr="00677929">
        <w:rPr>
          <w:rFonts w:ascii="Arial" w:hAnsi="Arial" w:cs="Arial"/>
          <w:bCs/>
          <w:sz w:val="22"/>
          <w:szCs w:val="22"/>
        </w:rPr>
        <w:t>Plea</w:t>
      </w:r>
      <w:r>
        <w:rPr>
          <w:rFonts w:ascii="Arial" w:hAnsi="Arial" w:cs="Arial"/>
          <w:bCs/>
          <w:sz w:val="22"/>
          <w:szCs w:val="22"/>
        </w:rPr>
        <w:t xml:space="preserve">se </w:t>
      </w:r>
      <w:r w:rsidR="002E6714">
        <w:rPr>
          <w:rFonts w:ascii="Arial" w:hAnsi="Arial" w:cs="Arial"/>
          <w:bCs/>
          <w:sz w:val="22"/>
          <w:szCs w:val="22"/>
        </w:rPr>
        <w:t xml:space="preserve">try to </w:t>
      </w:r>
      <w:r>
        <w:rPr>
          <w:rFonts w:ascii="Arial" w:hAnsi="Arial" w:cs="Arial"/>
          <w:bCs/>
          <w:sz w:val="22"/>
          <w:szCs w:val="22"/>
        </w:rPr>
        <w:t>indicate this in percentages</w:t>
      </w:r>
      <w:r w:rsidR="002E6714">
        <w:rPr>
          <w:rFonts w:ascii="Arial" w:hAnsi="Arial" w:cs="Arial"/>
          <w:bCs/>
          <w:sz w:val="22"/>
          <w:szCs w:val="22"/>
        </w:rPr>
        <w:t>.)</w:t>
      </w:r>
    </w:p>
    <w:p w14:paraId="12CD99A1" w14:textId="77777777"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14:paraId="748B667D" w14:textId="6EC7F678" w:rsidR="00500715" w:rsidRPr="00677929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ow </w:t>
      </w:r>
      <w:r>
        <w:rPr>
          <w:rFonts w:ascii="Arial" w:hAnsi="Arial" w:cs="Arial"/>
          <w:bCs/>
          <w:sz w:val="22"/>
          <w:szCs w:val="22"/>
        </w:rPr>
        <w:t>does your organisation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work with governments and how </w:t>
      </w:r>
      <w:r>
        <w:rPr>
          <w:rFonts w:ascii="Arial" w:hAnsi="Arial" w:cs="Arial"/>
          <w:bCs/>
          <w:sz w:val="22"/>
          <w:szCs w:val="22"/>
        </w:rPr>
        <w:t>does it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  <w:r w:rsidR="00500715" w:rsidRPr="00677929">
        <w:rPr>
          <w:rFonts w:ascii="Arial" w:hAnsi="Arial" w:cs="Arial"/>
          <w:bCs/>
          <w:sz w:val="22"/>
          <w:szCs w:val="22"/>
        </w:rPr>
        <w:t>pro</w:t>
      </w:r>
      <w:r w:rsidR="00500715">
        <w:rPr>
          <w:rFonts w:ascii="Arial" w:hAnsi="Arial" w:cs="Arial"/>
          <w:bCs/>
          <w:sz w:val="22"/>
          <w:szCs w:val="22"/>
        </w:rPr>
        <w:t xml:space="preserve">tect </w:t>
      </w:r>
      <w:r>
        <w:rPr>
          <w:rFonts w:ascii="Arial" w:hAnsi="Arial" w:cs="Arial"/>
          <w:bCs/>
          <w:sz w:val="22"/>
          <w:szCs w:val="22"/>
        </w:rPr>
        <w:t xml:space="preserve">its </w:t>
      </w:r>
      <w:r w:rsidR="00500715">
        <w:rPr>
          <w:rFonts w:ascii="Arial" w:hAnsi="Arial" w:cs="Arial"/>
          <w:bCs/>
          <w:sz w:val="22"/>
          <w:szCs w:val="22"/>
        </w:rPr>
        <w:t>independence as an NGO</w:t>
      </w:r>
      <w:r>
        <w:rPr>
          <w:rFonts w:ascii="Arial" w:hAnsi="Arial" w:cs="Arial"/>
          <w:bCs/>
          <w:sz w:val="22"/>
          <w:szCs w:val="22"/>
        </w:rPr>
        <w:t>?</w:t>
      </w:r>
    </w:p>
    <w:p w14:paraId="22E7C1AC" w14:textId="77777777"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14:paraId="2FFDAB7E" w14:textId="17E82029" w:rsidR="00500715" w:rsidRPr="007954AB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hat </w:t>
      </w:r>
      <w:r>
        <w:rPr>
          <w:rFonts w:ascii="Arial" w:hAnsi="Arial" w:cs="Arial"/>
          <w:bCs/>
          <w:sz w:val="22"/>
          <w:szCs w:val="22"/>
        </w:rPr>
        <w:t xml:space="preserve">does </w:t>
      </w:r>
      <w:r w:rsidR="00500715" w:rsidRPr="00677929">
        <w:rPr>
          <w:rFonts w:ascii="Arial" w:hAnsi="Arial" w:cs="Arial"/>
          <w:bCs/>
          <w:sz w:val="22"/>
          <w:szCs w:val="22"/>
        </w:rPr>
        <w:t>you</w:t>
      </w:r>
      <w:r>
        <w:rPr>
          <w:rFonts w:ascii="Arial" w:hAnsi="Arial" w:cs="Arial"/>
          <w:bCs/>
          <w:sz w:val="22"/>
          <w:szCs w:val="22"/>
        </w:rPr>
        <w:t>r organisation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 expect to gain from membership of EPLO, </w:t>
      </w:r>
      <w:r w:rsidR="00500715">
        <w:rPr>
          <w:rFonts w:ascii="Arial" w:hAnsi="Arial" w:cs="Arial"/>
          <w:bCs/>
          <w:sz w:val="22"/>
          <w:szCs w:val="22"/>
        </w:rPr>
        <w:t xml:space="preserve">and 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="00500715">
        <w:rPr>
          <w:rFonts w:ascii="Arial" w:hAnsi="Arial" w:cs="Arial"/>
          <w:bCs/>
          <w:sz w:val="22"/>
          <w:szCs w:val="22"/>
        </w:rPr>
        <w:t xml:space="preserve">you hope 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 w:rsidR="00500715">
        <w:rPr>
          <w:rFonts w:ascii="Arial" w:hAnsi="Arial" w:cs="Arial"/>
          <w:bCs/>
          <w:sz w:val="22"/>
          <w:szCs w:val="22"/>
        </w:rPr>
        <w:t xml:space="preserve">that 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EPLO </w:t>
      </w:r>
      <w:r w:rsidR="00500715">
        <w:rPr>
          <w:rFonts w:ascii="Arial" w:hAnsi="Arial" w:cs="Arial"/>
          <w:bCs/>
          <w:sz w:val="22"/>
          <w:szCs w:val="22"/>
        </w:rPr>
        <w:t xml:space="preserve">membership 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brings </w:t>
      </w:r>
      <w:r w:rsidR="00500715" w:rsidRPr="007954AB">
        <w:rPr>
          <w:rFonts w:ascii="Arial" w:hAnsi="Arial" w:cs="Arial"/>
          <w:bCs/>
          <w:sz w:val="22"/>
          <w:szCs w:val="22"/>
        </w:rPr>
        <w:t xml:space="preserve">to </w:t>
      </w:r>
      <w:r w:rsidR="007954AB" w:rsidRPr="007954AB">
        <w:rPr>
          <w:rFonts w:ascii="Arial" w:hAnsi="Arial" w:cs="Arial"/>
          <w:bCs/>
          <w:sz w:val="22"/>
          <w:szCs w:val="22"/>
        </w:rPr>
        <w:t>its work</w:t>
      </w:r>
      <w:r w:rsidRPr="007954AB">
        <w:rPr>
          <w:rFonts w:ascii="Arial" w:hAnsi="Arial" w:cs="Arial"/>
          <w:bCs/>
          <w:sz w:val="22"/>
          <w:szCs w:val="22"/>
        </w:rPr>
        <w:t>?</w:t>
      </w:r>
    </w:p>
    <w:p w14:paraId="31A8C99B" w14:textId="77777777"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14:paraId="334B0811" w14:textId="3BF0FE15" w:rsidR="00500715" w:rsidRPr="00677929" w:rsidRDefault="002E6714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hich of the current </w:t>
      </w:r>
      <w:r w:rsidR="00500715" w:rsidRPr="000718B9">
        <w:rPr>
          <w:rFonts w:ascii="Arial" w:hAnsi="Arial" w:cs="Arial"/>
          <w:bCs/>
          <w:sz w:val="22"/>
          <w:szCs w:val="22"/>
        </w:rPr>
        <w:t>EPLO working groups</w:t>
      </w:r>
      <w:r w:rsidR="007954AB">
        <w:rPr>
          <w:rStyle w:val="FootnoteReference"/>
          <w:rFonts w:ascii="Arial" w:hAnsi="Arial" w:cs="Arial"/>
          <w:bCs/>
          <w:sz w:val="22"/>
          <w:szCs w:val="22"/>
        </w:rPr>
        <w:footnoteReference w:id="5"/>
      </w:r>
      <w:r w:rsidR="00500715" w:rsidRPr="00677929">
        <w:rPr>
          <w:rFonts w:ascii="Arial" w:hAnsi="Arial" w:cs="Arial"/>
          <w:bCs/>
          <w:sz w:val="22"/>
          <w:szCs w:val="22"/>
        </w:rPr>
        <w:t xml:space="preserve"> are </w:t>
      </w:r>
      <w:r>
        <w:rPr>
          <w:rFonts w:ascii="Arial" w:hAnsi="Arial" w:cs="Arial"/>
          <w:bCs/>
          <w:sz w:val="22"/>
          <w:szCs w:val="22"/>
        </w:rPr>
        <w:t xml:space="preserve">of </w:t>
      </w:r>
      <w:r w:rsidR="00500715" w:rsidRPr="00677929">
        <w:rPr>
          <w:rFonts w:ascii="Arial" w:hAnsi="Arial" w:cs="Arial"/>
          <w:bCs/>
          <w:sz w:val="22"/>
          <w:szCs w:val="22"/>
        </w:rPr>
        <w:t>particular interest</w:t>
      </w:r>
      <w:r>
        <w:rPr>
          <w:rFonts w:ascii="Arial" w:hAnsi="Arial" w:cs="Arial"/>
          <w:bCs/>
          <w:sz w:val="22"/>
          <w:szCs w:val="22"/>
        </w:rPr>
        <w:t xml:space="preserve"> for your organisation?</w:t>
      </w:r>
    </w:p>
    <w:p w14:paraId="608135F6" w14:textId="77777777"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14:paraId="58000AA3" w14:textId="1E5AAE94"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 xml:space="preserve">Which of the other activities </w:t>
      </w:r>
      <w:r w:rsidR="002E6714">
        <w:rPr>
          <w:rFonts w:ascii="Arial" w:hAnsi="Arial" w:cs="Arial"/>
          <w:bCs/>
          <w:sz w:val="22"/>
          <w:szCs w:val="22"/>
        </w:rPr>
        <w:t xml:space="preserve">that </w:t>
      </w:r>
      <w:r w:rsidRPr="00421031">
        <w:rPr>
          <w:rFonts w:ascii="Arial" w:hAnsi="Arial" w:cs="Arial"/>
          <w:bCs/>
          <w:sz w:val="22"/>
          <w:szCs w:val="22"/>
        </w:rPr>
        <w:t xml:space="preserve">EPLO </w:t>
      </w:r>
      <w:r w:rsidR="002E6714">
        <w:rPr>
          <w:rFonts w:ascii="Arial" w:hAnsi="Arial" w:cs="Arial"/>
          <w:bCs/>
          <w:sz w:val="22"/>
          <w:szCs w:val="22"/>
        </w:rPr>
        <w:t>undertakes</w:t>
      </w:r>
      <w:r w:rsidRPr="00421031">
        <w:rPr>
          <w:rFonts w:ascii="Arial" w:hAnsi="Arial" w:cs="Arial"/>
          <w:bCs/>
          <w:sz w:val="22"/>
          <w:szCs w:val="22"/>
        </w:rPr>
        <w:t xml:space="preserve"> and</w:t>
      </w:r>
      <w:r w:rsidR="002E6714">
        <w:rPr>
          <w:rFonts w:ascii="Arial" w:hAnsi="Arial" w:cs="Arial"/>
          <w:bCs/>
          <w:sz w:val="22"/>
          <w:szCs w:val="22"/>
        </w:rPr>
        <w:t>/or</w:t>
      </w:r>
      <w:r w:rsidRPr="00421031">
        <w:rPr>
          <w:rFonts w:ascii="Arial" w:hAnsi="Arial" w:cs="Arial"/>
          <w:bCs/>
          <w:sz w:val="22"/>
          <w:szCs w:val="22"/>
        </w:rPr>
        <w:t xml:space="preserve"> services</w:t>
      </w:r>
      <w:r w:rsidR="002E6714">
        <w:rPr>
          <w:rFonts w:ascii="Arial" w:hAnsi="Arial" w:cs="Arial"/>
          <w:bCs/>
          <w:sz w:val="22"/>
          <w:szCs w:val="22"/>
        </w:rPr>
        <w:t xml:space="preserve"> that</w:t>
      </w:r>
      <w:r w:rsidRPr="00421031">
        <w:rPr>
          <w:rFonts w:ascii="Arial" w:hAnsi="Arial" w:cs="Arial"/>
          <w:bCs/>
          <w:sz w:val="22"/>
          <w:szCs w:val="22"/>
        </w:rPr>
        <w:t xml:space="preserve"> it provides are of particular interest to you</w:t>
      </w:r>
      <w:r w:rsidR="002E6714">
        <w:rPr>
          <w:rFonts w:ascii="Arial" w:hAnsi="Arial" w:cs="Arial"/>
          <w:bCs/>
          <w:sz w:val="22"/>
          <w:szCs w:val="22"/>
        </w:rPr>
        <w:t>r organisation</w:t>
      </w:r>
      <w:r w:rsidRPr="00421031">
        <w:rPr>
          <w:rFonts w:ascii="Arial" w:hAnsi="Arial" w:cs="Arial"/>
          <w:bCs/>
          <w:sz w:val="22"/>
          <w:szCs w:val="22"/>
        </w:rPr>
        <w:t>?</w:t>
      </w:r>
    </w:p>
    <w:sectPr w:rsidR="001503D5" w:rsidSect="00F90948">
      <w:footerReference w:type="even" r:id="rId11"/>
      <w:footerReference w:type="default" r:id="rId12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91AF" w16cex:dateUtc="2021-12-16T10:21:00Z"/>
  <w16cex:commentExtensible w16cex:durableId="256591FE" w16cex:dateUtc="2021-12-16T10:22:00Z"/>
  <w16cex:commentExtensible w16cex:durableId="25659297" w16cex:dateUtc="2021-12-16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AD994" w16cid:durableId="256591AF"/>
  <w16cid:commentId w16cid:paraId="0A340706" w16cid:durableId="256591FE"/>
  <w16cid:commentId w16cid:paraId="5437F788" w16cid:durableId="256592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2D6D" w14:textId="77777777" w:rsidR="001F2AF9" w:rsidRDefault="001F2AF9" w:rsidP="00500715">
      <w:r>
        <w:separator/>
      </w:r>
    </w:p>
  </w:endnote>
  <w:endnote w:type="continuationSeparator" w:id="0">
    <w:p w14:paraId="036D11D3" w14:textId="77777777" w:rsidR="001F2AF9" w:rsidRDefault="001F2AF9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62D2" w14:textId="77777777" w:rsidR="00F241E2" w:rsidRDefault="00F241E2" w:rsidP="0031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5F738" w14:textId="77777777" w:rsidR="00F241E2" w:rsidRDefault="00F241E2" w:rsidP="00317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879A" w14:textId="77777777" w:rsidR="00F241E2" w:rsidRPr="00C22F98" w:rsidRDefault="00F241E2" w:rsidP="0031734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2A7345">
      <w:rPr>
        <w:rStyle w:val="PageNumber"/>
        <w:rFonts w:ascii="Arial" w:hAnsi="Arial" w:cs="Arial"/>
        <w:noProof/>
        <w:sz w:val="22"/>
        <w:szCs w:val="22"/>
      </w:rPr>
      <w:t>3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14:paraId="7AB5FE40" w14:textId="77777777" w:rsidR="00F241E2" w:rsidRDefault="00F241E2" w:rsidP="00317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4DBD" w14:textId="77777777" w:rsidR="001F2AF9" w:rsidRDefault="001F2AF9" w:rsidP="00500715">
      <w:r>
        <w:separator/>
      </w:r>
    </w:p>
  </w:footnote>
  <w:footnote w:type="continuationSeparator" w:id="0">
    <w:p w14:paraId="0C9FB8BC" w14:textId="77777777" w:rsidR="001F2AF9" w:rsidRDefault="001F2AF9" w:rsidP="00500715">
      <w:r>
        <w:continuationSeparator/>
      </w:r>
    </w:p>
  </w:footnote>
  <w:footnote w:id="1">
    <w:p w14:paraId="5088DE33" w14:textId="6DF6CE09" w:rsidR="009A3A85" w:rsidRPr="00A23C93" w:rsidRDefault="009A3A85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A23C93">
        <w:rPr>
          <w:rStyle w:val="FootnoteReference"/>
          <w:rFonts w:ascii="Arial" w:hAnsi="Arial" w:cs="Arial"/>
          <w:sz w:val="18"/>
          <w:szCs w:val="18"/>
        </w:rPr>
        <w:footnoteRef/>
      </w:r>
      <w:r w:rsidRPr="00A23C93">
        <w:rPr>
          <w:rFonts w:ascii="Arial" w:hAnsi="Arial" w:cs="Arial"/>
          <w:sz w:val="18"/>
          <w:szCs w:val="18"/>
        </w:rPr>
        <w:t xml:space="preserve"> Information about current EPLO SC members can be found at </w:t>
      </w:r>
      <w:hyperlink r:id="rId1" w:history="1">
        <w:r w:rsidRPr="00A23C93">
          <w:rPr>
            <w:rStyle w:val="Hyperlink"/>
            <w:rFonts w:ascii="Arial" w:hAnsi="Arial" w:cs="Arial"/>
            <w:sz w:val="18"/>
            <w:szCs w:val="18"/>
          </w:rPr>
          <w:t>http://eplo.org/about-us/decision-making-structures/</w:t>
        </w:r>
      </w:hyperlink>
    </w:p>
  </w:footnote>
  <w:footnote w:id="2">
    <w:p w14:paraId="2DC11DA0" w14:textId="77777777" w:rsidR="00A23C93" w:rsidRPr="00A23C93" w:rsidRDefault="00A23C93">
      <w:pPr>
        <w:pStyle w:val="FootnoteText"/>
        <w:rPr>
          <w:rFonts w:ascii="Arial" w:hAnsi="Arial" w:cs="Arial"/>
        </w:rPr>
      </w:pPr>
      <w:r w:rsidRPr="00A23C93">
        <w:rPr>
          <w:rStyle w:val="FootnoteReference"/>
          <w:rFonts w:ascii="Arial" w:hAnsi="Arial" w:cs="Arial"/>
          <w:sz w:val="18"/>
          <w:szCs w:val="18"/>
        </w:rPr>
        <w:footnoteRef/>
      </w:r>
      <w:r w:rsidRPr="00A23C93">
        <w:rPr>
          <w:rFonts w:ascii="Arial" w:hAnsi="Arial" w:cs="Arial"/>
          <w:sz w:val="18"/>
          <w:szCs w:val="18"/>
        </w:rPr>
        <w:t xml:space="preserve"> A description of EPLO’s objectives and values can be found at http://eplo.org/about-us/</w:t>
      </w:r>
      <w:r>
        <w:rPr>
          <w:rFonts w:ascii="Arial" w:hAnsi="Arial" w:cs="Arial"/>
        </w:rPr>
        <w:t xml:space="preserve"> </w:t>
      </w:r>
    </w:p>
  </w:footnote>
  <w:footnote w:id="3">
    <w:p w14:paraId="649A4775" w14:textId="7BB4FA36" w:rsidR="00F241E2" w:rsidRPr="00044F1E" w:rsidRDefault="00F241E2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</w:t>
      </w:r>
      <w:r w:rsidR="00F344E1">
        <w:rPr>
          <w:rFonts w:ascii="Arial" w:hAnsi="Arial" w:cs="Arial"/>
          <w:sz w:val="18"/>
          <w:szCs w:val="18"/>
        </w:rPr>
        <w:t>f</w:t>
      </w:r>
      <w:r w:rsidRPr="00044F1E">
        <w:rPr>
          <w:rFonts w:ascii="Arial" w:hAnsi="Arial" w:cs="Arial"/>
          <w:sz w:val="18"/>
          <w:szCs w:val="18"/>
        </w:rPr>
        <w:t>ull</w:t>
      </w:r>
      <w:r w:rsidR="00F344E1">
        <w:rPr>
          <w:rFonts w:ascii="Arial" w:hAnsi="Arial" w:cs="Arial"/>
          <w:sz w:val="18"/>
          <w:szCs w:val="18"/>
        </w:rPr>
        <w:t>-t</w:t>
      </w:r>
      <w:r w:rsidRPr="00044F1E">
        <w:rPr>
          <w:rFonts w:ascii="Arial" w:hAnsi="Arial" w:cs="Arial"/>
          <w:sz w:val="18"/>
          <w:szCs w:val="18"/>
        </w:rPr>
        <w:t xml:space="preserve">ime </w:t>
      </w:r>
      <w:r w:rsidR="00F344E1">
        <w:rPr>
          <w:rFonts w:ascii="Arial" w:hAnsi="Arial" w:cs="Arial"/>
          <w:sz w:val="18"/>
          <w:szCs w:val="18"/>
        </w:rPr>
        <w:t>e</w:t>
      </w:r>
      <w:r w:rsidRPr="00044F1E">
        <w:rPr>
          <w:rFonts w:ascii="Arial" w:hAnsi="Arial" w:cs="Arial"/>
          <w:sz w:val="18"/>
          <w:szCs w:val="18"/>
        </w:rPr>
        <w:t xml:space="preserve">quivalent </w:t>
      </w:r>
      <w:r w:rsidR="00F344E1">
        <w:rPr>
          <w:rFonts w:ascii="Arial" w:hAnsi="Arial" w:cs="Arial"/>
          <w:sz w:val="18"/>
          <w:szCs w:val="18"/>
        </w:rPr>
        <w:t>(FTE) s</w:t>
      </w:r>
      <w:r w:rsidRPr="00044F1E">
        <w:rPr>
          <w:rFonts w:ascii="Arial" w:hAnsi="Arial" w:cs="Arial"/>
          <w:sz w:val="18"/>
          <w:szCs w:val="18"/>
        </w:rPr>
        <w:t xml:space="preserve">taff </w:t>
      </w:r>
      <w:r w:rsidR="001B7D05">
        <w:rPr>
          <w:rFonts w:ascii="Arial" w:hAnsi="Arial" w:cs="Arial"/>
          <w:sz w:val="18"/>
          <w:szCs w:val="18"/>
        </w:rPr>
        <w:t xml:space="preserve">members </w:t>
      </w:r>
      <w:r w:rsidRPr="00044F1E">
        <w:rPr>
          <w:rFonts w:ascii="Arial" w:hAnsi="Arial" w:cs="Arial"/>
          <w:sz w:val="18"/>
          <w:szCs w:val="18"/>
        </w:rPr>
        <w:t>and excludes interns</w:t>
      </w:r>
      <w:r w:rsidR="00F344E1">
        <w:rPr>
          <w:rFonts w:ascii="Arial" w:hAnsi="Arial" w:cs="Arial"/>
          <w:sz w:val="18"/>
          <w:szCs w:val="18"/>
        </w:rPr>
        <w:t>/volunteers</w:t>
      </w:r>
      <w:r w:rsidRPr="00044F1E">
        <w:rPr>
          <w:rFonts w:ascii="Arial" w:hAnsi="Arial" w:cs="Arial"/>
          <w:sz w:val="18"/>
          <w:szCs w:val="18"/>
        </w:rPr>
        <w:t>.</w:t>
      </w:r>
    </w:p>
  </w:footnote>
  <w:footnote w:id="4">
    <w:p w14:paraId="0DB44686" w14:textId="3D3416E0" w:rsidR="00F241E2" w:rsidRPr="00A90D4F" w:rsidRDefault="00F241E2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>EPLO acknowledges that many international NGOs have large supp</w:t>
      </w:r>
      <w:r w:rsidR="007435BA">
        <w:rPr>
          <w:rFonts w:ascii="Arial" w:hAnsi="Arial" w:cs="Arial"/>
          <w:sz w:val="18"/>
          <w:szCs w:val="18"/>
          <w:lang w:val="en-GB"/>
        </w:rPr>
        <w:t>orting boards that include high-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</w:t>
      </w:r>
      <w:r w:rsidR="00E024F0">
        <w:rPr>
          <w:rFonts w:ascii="Arial" w:hAnsi="Arial" w:cs="Arial"/>
          <w:sz w:val="18"/>
          <w:szCs w:val="18"/>
          <w:lang w:val="en-GB"/>
        </w:rPr>
        <w:t>,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EPLO sees no problem in independence. However, some functions might interfere directly with the advocacy targets of EPLO towards EU institutions. EPLO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  <w:footnote w:id="5">
    <w:p w14:paraId="27504000" w14:textId="71AD5739" w:rsidR="007954AB" w:rsidRPr="00EA5003" w:rsidRDefault="007954AB" w:rsidP="007954A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EA5003">
        <w:rPr>
          <w:rStyle w:val="FootnoteReference"/>
          <w:rFonts w:ascii="Arial" w:hAnsi="Arial" w:cs="Arial"/>
          <w:sz w:val="18"/>
          <w:szCs w:val="18"/>
        </w:rPr>
        <w:footnoteRef/>
      </w:r>
      <w:r w:rsidRPr="00EA5003">
        <w:rPr>
          <w:rFonts w:ascii="Arial" w:hAnsi="Arial" w:cs="Arial"/>
          <w:sz w:val="18"/>
          <w:szCs w:val="18"/>
        </w:rPr>
        <w:t xml:space="preserve"> </w:t>
      </w:r>
      <w:r w:rsidR="000718B9">
        <w:rPr>
          <w:rFonts w:ascii="Arial" w:hAnsi="Arial" w:cs="Arial"/>
          <w:sz w:val="18"/>
          <w:szCs w:val="18"/>
        </w:rPr>
        <w:t xml:space="preserve">1. </w:t>
      </w:r>
      <w:r w:rsidRPr="00EA5003">
        <w:rPr>
          <w:rFonts w:ascii="Arial" w:hAnsi="Arial" w:cs="Arial"/>
          <w:sz w:val="18"/>
          <w:szCs w:val="18"/>
          <w:lang w:val="en-GB"/>
        </w:rPr>
        <w:t>Africa; 2. Climate Crisis and Peacebuilding; 3. Communications; 4. Eastern Neighbourhood and Western Balkans; 5. EU Support to Peace Processes; 6. Funding for Peacebuilding; 7. Gender, Peace and Security; 8 Middle East and North Africa; and 9. Policy.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15"/>
    <w:rsid w:val="000109EA"/>
    <w:rsid w:val="000657B0"/>
    <w:rsid w:val="000718B9"/>
    <w:rsid w:val="000C5285"/>
    <w:rsid w:val="000D5CE5"/>
    <w:rsid w:val="000E11D6"/>
    <w:rsid w:val="000E6557"/>
    <w:rsid w:val="001048C7"/>
    <w:rsid w:val="001503D5"/>
    <w:rsid w:val="00153E1A"/>
    <w:rsid w:val="001B7D05"/>
    <w:rsid w:val="001F2AF9"/>
    <w:rsid w:val="002410B0"/>
    <w:rsid w:val="00242880"/>
    <w:rsid w:val="00245EF5"/>
    <w:rsid w:val="0024660F"/>
    <w:rsid w:val="00252755"/>
    <w:rsid w:val="002743BA"/>
    <w:rsid w:val="002A7345"/>
    <w:rsid w:val="002C4457"/>
    <w:rsid w:val="002C4653"/>
    <w:rsid w:val="002C75C0"/>
    <w:rsid w:val="002E6714"/>
    <w:rsid w:val="00310077"/>
    <w:rsid w:val="0031734E"/>
    <w:rsid w:val="00334526"/>
    <w:rsid w:val="00392F36"/>
    <w:rsid w:val="003B162E"/>
    <w:rsid w:val="003E34A6"/>
    <w:rsid w:val="003E5B15"/>
    <w:rsid w:val="004126AA"/>
    <w:rsid w:val="00413BB6"/>
    <w:rsid w:val="00421031"/>
    <w:rsid w:val="004310F4"/>
    <w:rsid w:val="00461FF3"/>
    <w:rsid w:val="00486490"/>
    <w:rsid w:val="00497E1E"/>
    <w:rsid w:val="004A1E2A"/>
    <w:rsid w:val="004B2852"/>
    <w:rsid w:val="004C19B9"/>
    <w:rsid w:val="004C1FEB"/>
    <w:rsid w:val="004C58C4"/>
    <w:rsid w:val="004E5977"/>
    <w:rsid w:val="00500715"/>
    <w:rsid w:val="00511AFC"/>
    <w:rsid w:val="00511CA5"/>
    <w:rsid w:val="005A3306"/>
    <w:rsid w:val="005E3897"/>
    <w:rsid w:val="005F6D0F"/>
    <w:rsid w:val="0061473B"/>
    <w:rsid w:val="006332BC"/>
    <w:rsid w:val="00647EE3"/>
    <w:rsid w:val="006539EA"/>
    <w:rsid w:val="006724BF"/>
    <w:rsid w:val="006961C4"/>
    <w:rsid w:val="006A4787"/>
    <w:rsid w:val="006A478C"/>
    <w:rsid w:val="006A5E1A"/>
    <w:rsid w:val="006B5CC1"/>
    <w:rsid w:val="006C63A7"/>
    <w:rsid w:val="006D2EF3"/>
    <w:rsid w:val="006D5661"/>
    <w:rsid w:val="00707362"/>
    <w:rsid w:val="007435BA"/>
    <w:rsid w:val="0075047B"/>
    <w:rsid w:val="007825E9"/>
    <w:rsid w:val="007954AB"/>
    <w:rsid w:val="007A1BA3"/>
    <w:rsid w:val="0080143B"/>
    <w:rsid w:val="0083326F"/>
    <w:rsid w:val="00851BB4"/>
    <w:rsid w:val="00870D7A"/>
    <w:rsid w:val="00872E7E"/>
    <w:rsid w:val="008B15C9"/>
    <w:rsid w:val="008D6665"/>
    <w:rsid w:val="00903B87"/>
    <w:rsid w:val="00905CD2"/>
    <w:rsid w:val="00926F96"/>
    <w:rsid w:val="00933B5C"/>
    <w:rsid w:val="00934655"/>
    <w:rsid w:val="009569F8"/>
    <w:rsid w:val="009A1F9F"/>
    <w:rsid w:val="009A3A85"/>
    <w:rsid w:val="009C1994"/>
    <w:rsid w:val="009C3255"/>
    <w:rsid w:val="009D322A"/>
    <w:rsid w:val="00A23C93"/>
    <w:rsid w:val="00A36EEE"/>
    <w:rsid w:val="00A43216"/>
    <w:rsid w:val="00A82819"/>
    <w:rsid w:val="00AD0129"/>
    <w:rsid w:val="00B003FD"/>
    <w:rsid w:val="00B06C3C"/>
    <w:rsid w:val="00B1413C"/>
    <w:rsid w:val="00B20F03"/>
    <w:rsid w:val="00BA1250"/>
    <w:rsid w:val="00BD54B6"/>
    <w:rsid w:val="00BD6A08"/>
    <w:rsid w:val="00C063F6"/>
    <w:rsid w:val="00C10591"/>
    <w:rsid w:val="00C22F98"/>
    <w:rsid w:val="00C65347"/>
    <w:rsid w:val="00C679B6"/>
    <w:rsid w:val="00C84D19"/>
    <w:rsid w:val="00CA57FB"/>
    <w:rsid w:val="00CA6A0A"/>
    <w:rsid w:val="00D04A7C"/>
    <w:rsid w:val="00DB3C3B"/>
    <w:rsid w:val="00DC465E"/>
    <w:rsid w:val="00E024F0"/>
    <w:rsid w:val="00E04DA1"/>
    <w:rsid w:val="00E30CA1"/>
    <w:rsid w:val="00E3235A"/>
    <w:rsid w:val="00E52953"/>
    <w:rsid w:val="00E564B9"/>
    <w:rsid w:val="00E81A10"/>
    <w:rsid w:val="00EC6B6B"/>
    <w:rsid w:val="00F040A7"/>
    <w:rsid w:val="00F21972"/>
    <w:rsid w:val="00F241E2"/>
    <w:rsid w:val="00F3061F"/>
    <w:rsid w:val="00F344E1"/>
    <w:rsid w:val="00F36C46"/>
    <w:rsid w:val="00F7069D"/>
    <w:rsid w:val="00F73B46"/>
    <w:rsid w:val="00F9094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E7EFF"/>
  <w15:docId w15:val="{6EAF87BF-5F86-446B-83EF-00673FD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C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plo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eplo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lo.org/about-us/decision-making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89DF-E822-41CF-9CD1-BC3804A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Ben Moore</cp:lastModifiedBy>
  <cp:revision>5</cp:revision>
  <cp:lastPrinted>2018-11-20T14:10:00Z</cp:lastPrinted>
  <dcterms:created xsi:type="dcterms:W3CDTF">2022-04-22T17:14:00Z</dcterms:created>
  <dcterms:modified xsi:type="dcterms:W3CDTF">2022-04-22T17:40:00Z</dcterms:modified>
</cp:coreProperties>
</file>